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3F8E" w:rsidRPr="00EB3F8E" w:rsidRDefault="004C6312" w:rsidP="00F12EC5">
      <w:pPr>
        <w:spacing w:after="0" w:line="360" w:lineRule="auto"/>
        <w:jc w:val="center"/>
        <w:rPr>
          <w:rFonts w:ascii="Times New Roman" w:hAnsi="Times New Roman" w:cs="Times New Roman"/>
          <w:b/>
          <w:sz w:val="28"/>
          <w:szCs w:val="28"/>
        </w:rPr>
      </w:pPr>
      <w:r w:rsidRPr="00EB3F8E">
        <w:rPr>
          <w:rFonts w:ascii="Times New Roman" w:hAnsi="Times New Roman" w:cs="Times New Roman"/>
          <w:b/>
          <w:sz w:val="28"/>
          <w:szCs w:val="28"/>
        </w:rPr>
        <w:t>Финансовая грамотность как стратегическая задача</w:t>
      </w:r>
    </w:p>
    <w:p w:rsidR="00CD6064" w:rsidRPr="00EB3F8E" w:rsidRDefault="004C6312" w:rsidP="00F12EC5">
      <w:pPr>
        <w:spacing w:after="0" w:line="360" w:lineRule="auto"/>
        <w:jc w:val="center"/>
        <w:rPr>
          <w:rFonts w:ascii="Times New Roman" w:hAnsi="Times New Roman" w:cs="Times New Roman"/>
          <w:b/>
          <w:sz w:val="28"/>
          <w:szCs w:val="28"/>
        </w:rPr>
      </w:pPr>
      <w:r w:rsidRPr="00EB3F8E">
        <w:rPr>
          <w:rFonts w:ascii="Times New Roman" w:hAnsi="Times New Roman" w:cs="Times New Roman"/>
          <w:b/>
          <w:sz w:val="28"/>
          <w:szCs w:val="28"/>
        </w:rPr>
        <w:t>развития современного российского общества</w:t>
      </w:r>
    </w:p>
    <w:p w:rsidR="00EB3F8E" w:rsidRDefault="00EB3F8E" w:rsidP="00F12EC5">
      <w:pPr>
        <w:spacing w:after="0" w:line="360" w:lineRule="auto"/>
        <w:jc w:val="both"/>
        <w:rPr>
          <w:rFonts w:ascii="Times New Roman" w:hAnsi="Times New Roman" w:cs="Times New Roman"/>
          <w:sz w:val="28"/>
          <w:szCs w:val="28"/>
        </w:rPr>
      </w:pPr>
    </w:p>
    <w:p w:rsidR="00462899" w:rsidRPr="00626FD2" w:rsidRDefault="004C6312" w:rsidP="00F12EC5">
      <w:pPr>
        <w:spacing w:after="0" w:line="360" w:lineRule="auto"/>
        <w:ind w:firstLine="851"/>
        <w:jc w:val="both"/>
        <w:rPr>
          <w:rFonts w:ascii="Times New Roman" w:hAnsi="Times New Roman" w:cs="Times New Roman"/>
          <w:b/>
          <w:color w:val="000000" w:themeColor="text1"/>
          <w:sz w:val="28"/>
          <w:szCs w:val="28"/>
        </w:rPr>
      </w:pPr>
      <w:r>
        <w:rPr>
          <w:rFonts w:ascii="Times New Roman" w:hAnsi="Times New Roman" w:cs="Times New Roman"/>
          <w:sz w:val="28"/>
          <w:szCs w:val="28"/>
        </w:rPr>
        <w:t>25 сентября 2017 года правительством Р</w:t>
      </w:r>
      <w:r w:rsidR="00EB3F8E">
        <w:rPr>
          <w:rFonts w:ascii="Times New Roman" w:hAnsi="Times New Roman" w:cs="Times New Roman"/>
          <w:sz w:val="28"/>
          <w:szCs w:val="28"/>
        </w:rPr>
        <w:t xml:space="preserve">оссийской </w:t>
      </w:r>
      <w:r>
        <w:rPr>
          <w:rFonts w:ascii="Times New Roman" w:hAnsi="Times New Roman" w:cs="Times New Roman"/>
          <w:sz w:val="28"/>
          <w:szCs w:val="28"/>
        </w:rPr>
        <w:t>Ф</w:t>
      </w:r>
      <w:r w:rsidR="00EB3F8E">
        <w:rPr>
          <w:rFonts w:ascii="Times New Roman" w:hAnsi="Times New Roman" w:cs="Times New Roman"/>
          <w:sz w:val="28"/>
          <w:szCs w:val="28"/>
        </w:rPr>
        <w:t>едерации</w:t>
      </w:r>
      <w:r>
        <w:rPr>
          <w:rFonts w:ascii="Times New Roman" w:hAnsi="Times New Roman" w:cs="Times New Roman"/>
          <w:sz w:val="28"/>
          <w:szCs w:val="28"/>
        </w:rPr>
        <w:t xml:space="preserve"> была прин</w:t>
      </w:r>
      <w:r>
        <w:rPr>
          <w:rFonts w:ascii="Times New Roman" w:hAnsi="Times New Roman" w:cs="Times New Roman"/>
          <w:sz w:val="28"/>
          <w:szCs w:val="28"/>
        </w:rPr>
        <w:t>я</w:t>
      </w:r>
      <w:r>
        <w:rPr>
          <w:rFonts w:ascii="Times New Roman" w:hAnsi="Times New Roman" w:cs="Times New Roman"/>
          <w:sz w:val="28"/>
          <w:szCs w:val="28"/>
        </w:rPr>
        <w:t xml:space="preserve">та </w:t>
      </w:r>
      <w:r w:rsidRPr="004C6312">
        <w:rPr>
          <w:rFonts w:ascii="Times New Roman" w:hAnsi="Times New Roman" w:cs="Times New Roman"/>
          <w:color w:val="000000" w:themeColor="text1"/>
          <w:sz w:val="28"/>
          <w:szCs w:val="28"/>
        </w:rPr>
        <w:t>Национальная стратегия повышения финансовой грамотности 2017-2023 гг. Как видно</w:t>
      </w:r>
      <w:r>
        <w:rPr>
          <w:rFonts w:ascii="Times New Roman" w:hAnsi="Times New Roman" w:cs="Times New Roman"/>
          <w:color w:val="000000" w:themeColor="text1"/>
          <w:sz w:val="28"/>
          <w:szCs w:val="28"/>
        </w:rPr>
        <w:t xml:space="preserve"> данный документ имеет рамочный характер, определяет конкретные устано</w:t>
      </w:r>
      <w:r>
        <w:rPr>
          <w:rFonts w:ascii="Times New Roman" w:hAnsi="Times New Roman" w:cs="Times New Roman"/>
          <w:color w:val="000000" w:themeColor="text1"/>
          <w:sz w:val="28"/>
          <w:szCs w:val="28"/>
        </w:rPr>
        <w:t>в</w:t>
      </w:r>
      <w:r>
        <w:rPr>
          <w:rFonts w:ascii="Times New Roman" w:hAnsi="Times New Roman" w:cs="Times New Roman"/>
          <w:color w:val="000000" w:themeColor="text1"/>
          <w:sz w:val="28"/>
          <w:szCs w:val="28"/>
        </w:rPr>
        <w:t xml:space="preserve">ки, цели и задачи в </w:t>
      </w:r>
      <w:r w:rsidRPr="00AE04B1">
        <w:rPr>
          <w:rFonts w:ascii="Times New Roman" w:hAnsi="Times New Roman" w:cs="Times New Roman"/>
          <w:color w:val="000000" w:themeColor="text1"/>
          <w:sz w:val="28"/>
          <w:szCs w:val="28"/>
        </w:rPr>
        <w:t xml:space="preserve">ближайшей перспективе. </w:t>
      </w:r>
      <w:r w:rsidR="00886E9C">
        <w:rPr>
          <w:rFonts w:ascii="Times New Roman" w:hAnsi="Times New Roman" w:cs="Times New Roman"/>
          <w:color w:val="000000" w:themeColor="text1"/>
          <w:sz w:val="28"/>
          <w:szCs w:val="28"/>
        </w:rPr>
        <w:t xml:space="preserve">В </w:t>
      </w:r>
      <w:r w:rsidR="00EB57EB">
        <w:rPr>
          <w:rFonts w:ascii="Times New Roman" w:hAnsi="Times New Roman" w:cs="Times New Roman"/>
          <w:color w:val="000000" w:themeColor="text1"/>
          <w:sz w:val="28"/>
          <w:szCs w:val="28"/>
        </w:rPr>
        <w:t>контексте</w:t>
      </w:r>
      <w:r w:rsidR="00886E9C">
        <w:rPr>
          <w:rFonts w:ascii="Times New Roman" w:hAnsi="Times New Roman" w:cs="Times New Roman"/>
          <w:color w:val="000000" w:themeColor="text1"/>
          <w:sz w:val="28"/>
          <w:szCs w:val="28"/>
        </w:rPr>
        <w:t xml:space="preserve"> данной Стратегии опред</w:t>
      </w:r>
      <w:r w:rsidR="00886E9C">
        <w:rPr>
          <w:rFonts w:ascii="Times New Roman" w:hAnsi="Times New Roman" w:cs="Times New Roman"/>
          <w:color w:val="000000" w:themeColor="text1"/>
          <w:sz w:val="28"/>
          <w:szCs w:val="28"/>
        </w:rPr>
        <w:t>е</w:t>
      </w:r>
      <w:r w:rsidR="00886E9C">
        <w:rPr>
          <w:rFonts w:ascii="Times New Roman" w:hAnsi="Times New Roman" w:cs="Times New Roman"/>
          <w:color w:val="000000" w:themeColor="text1"/>
          <w:sz w:val="28"/>
          <w:szCs w:val="28"/>
        </w:rPr>
        <w:t xml:space="preserve">лены базовые понятия и принципы, </w:t>
      </w:r>
      <w:r w:rsidR="00462899">
        <w:rPr>
          <w:rFonts w:ascii="Times New Roman" w:hAnsi="Times New Roman" w:cs="Times New Roman"/>
          <w:color w:val="000000" w:themeColor="text1"/>
          <w:sz w:val="28"/>
          <w:szCs w:val="28"/>
        </w:rPr>
        <w:t>на</w:t>
      </w:r>
      <w:r w:rsidR="00886E9C">
        <w:rPr>
          <w:rFonts w:ascii="Times New Roman" w:hAnsi="Times New Roman" w:cs="Times New Roman"/>
          <w:color w:val="000000" w:themeColor="text1"/>
          <w:sz w:val="28"/>
          <w:szCs w:val="28"/>
        </w:rPr>
        <w:t xml:space="preserve"> которы</w:t>
      </w:r>
      <w:r w:rsidR="00462899">
        <w:rPr>
          <w:rFonts w:ascii="Times New Roman" w:hAnsi="Times New Roman" w:cs="Times New Roman"/>
          <w:color w:val="000000" w:themeColor="text1"/>
          <w:sz w:val="28"/>
          <w:szCs w:val="28"/>
        </w:rPr>
        <w:t>х</w:t>
      </w:r>
      <w:r w:rsidR="00886E9C">
        <w:rPr>
          <w:rFonts w:ascii="Times New Roman" w:hAnsi="Times New Roman" w:cs="Times New Roman"/>
          <w:color w:val="000000" w:themeColor="text1"/>
          <w:sz w:val="28"/>
          <w:szCs w:val="28"/>
        </w:rPr>
        <w:t xml:space="preserve"> </w:t>
      </w:r>
      <w:r w:rsidR="00462899">
        <w:rPr>
          <w:rFonts w:ascii="Times New Roman" w:hAnsi="Times New Roman" w:cs="Times New Roman"/>
          <w:color w:val="000000" w:themeColor="text1"/>
          <w:sz w:val="28"/>
          <w:szCs w:val="28"/>
        </w:rPr>
        <w:t xml:space="preserve">строится финансово-экономическая политика государства. </w:t>
      </w:r>
      <w:r w:rsidR="00462899" w:rsidRPr="00626FD2">
        <w:rPr>
          <w:rFonts w:ascii="Times New Roman" w:hAnsi="Times New Roman" w:cs="Times New Roman"/>
          <w:b/>
          <w:color w:val="000000" w:themeColor="text1"/>
          <w:sz w:val="28"/>
          <w:szCs w:val="28"/>
          <w:u w:val="single"/>
        </w:rPr>
        <w:t>Целью Стратегии</w:t>
      </w:r>
      <w:r w:rsidR="00462899">
        <w:rPr>
          <w:rFonts w:ascii="Times New Roman" w:hAnsi="Times New Roman" w:cs="Times New Roman"/>
          <w:b/>
          <w:color w:val="000000" w:themeColor="text1"/>
          <w:sz w:val="28"/>
          <w:szCs w:val="28"/>
          <w:u w:val="single"/>
        </w:rPr>
        <w:t xml:space="preserve"> </w:t>
      </w:r>
      <w:r w:rsidR="00462899" w:rsidRPr="00626FD2">
        <w:rPr>
          <w:rFonts w:ascii="Times New Roman" w:hAnsi="Times New Roman" w:cs="Times New Roman"/>
          <w:b/>
          <w:color w:val="000000" w:themeColor="text1"/>
          <w:sz w:val="28"/>
          <w:szCs w:val="28"/>
        </w:rPr>
        <w:t>является</w:t>
      </w:r>
      <w:r w:rsidR="00462899">
        <w:rPr>
          <w:rFonts w:ascii="Times New Roman" w:hAnsi="Times New Roman" w:cs="Times New Roman"/>
          <w:b/>
          <w:color w:val="000000" w:themeColor="text1"/>
          <w:sz w:val="28"/>
          <w:szCs w:val="28"/>
        </w:rPr>
        <w:t xml:space="preserve"> </w:t>
      </w:r>
      <w:r w:rsidR="00462899" w:rsidRPr="00626FD2">
        <w:rPr>
          <w:rFonts w:ascii="Times New Roman" w:hAnsi="Times New Roman" w:cs="Times New Roman"/>
          <w:b/>
          <w:color w:val="000000" w:themeColor="text1"/>
          <w:sz w:val="28"/>
          <w:szCs w:val="28"/>
        </w:rPr>
        <w:t xml:space="preserve">создание </w:t>
      </w:r>
      <w:r w:rsidR="00462899">
        <w:rPr>
          <w:rFonts w:ascii="Times New Roman" w:hAnsi="Times New Roman" w:cs="Times New Roman"/>
          <w:b/>
          <w:color w:val="000000" w:themeColor="text1"/>
          <w:sz w:val="28"/>
          <w:szCs w:val="28"/>
        </w:rPr>
        <w:t>основ</w:t>
      </w:r>
      <w:r w:rsidR="00462899" w:rsidRPr="00626FD2">
        <w:rPr>
          <w:rFonts w:ascii="Times New Roman" w:hAnsi="Times New Roman" w:cs="Times New Roman"/>
          <w:b/>
          <w:color w:val="000000" w:themeColor="text1"/>
          <w:sz w:val="28"/>
          <w:szCs w:val="28"/>
        </w:rPr>
        <w:t xml:space="preserve"> для формир</w:t>
      </w:r>
      <w:r w:rsidR="00462899" w:rsidRPr="00626FD2">
        <w:rPr>
          <w:rFonts w:ascii="Times New Roman" w:hAnsi="Times New Roman" w:cs="Times New Roman"/>
          <w:b/>
          <w:color w:val="000000" w:themeColor="text1"/>
          <w:sz w:val="28"/>
          <w:szCs w:val="28"/>
        </w:rPr>
        <w:t>о</w:t>
      </w:r>
      <w:r w:rsidR="00462899" w:rsidRPr="00626FD2">
        <w:rPr>
          <w:rFonts w:ascii="Times New Roman" w:hAnsi="Times New Roman" w:cs="Times New Roman"/>
          <w:b/>
          <w:color w:val="000000" w:themeColor="text1"/>
          <w:sz w:val="28"/>
          <w:szCs w:val="28"/>
        </w:rPr>
        <w:t>вания финансово грамотного поведения населения, как н</w:t>
      </w:r>
      <w:r w:rsidR="00462899" w:rsidRPr="00626FD2">
        <w:rPr>
          <w:rFonts w:ascii="Times New Roman" w:hAnsi="Times New Roman" w:cs="Times New Roman"/>
          <w:b/>
          <w:color w:val="000000" w:themeColor="text1"/>
          <w:sz w:val="28"/>
          <w:szCs w:val="28"/>
        </w:rPr>
        <w:t>е</w:t>
      </w:r>
      <w:r w:rsidR="00462899" w:rsidRPr="00626FD2">
        <w:rPr>
          <w:rFonts w:ascii="Times New Roman" w:hAnsi="Times New Roman" w:cs="Times New Roman"/>
          <w:b/>
          <w:color w:val="000000" w:themeColor="text1"/>
          <w:sz w:val="28"/>
          <w:szCs w:val="28"/>
        </w:rPr>
        <w:t xml:space="preserve">обходимого условия </w:t>
      </w:r>
      <w:r w:rsidR="00462899" w:rsidRPr="00FD2D10">
        <w:rPr>
          <w:rFonts w:ascii="Times New Roman" w:hAnsi="Times New Roman" w:cs="Times New Roman"/>
          <w:b/>
          <w:color w:val="000000" w:themeColor="text1"/>
          <w:sz w:val="28"/>
          <w:szCs w:val="28"/>
        </w:rPr>
        <w:t>повышения уровня и качества жизни граждан, в том числе за счет использов</w:t>
      </w:r>
      <w:r w:rsidR="00462899" w:rsidRPr="00FD2D10">
        <w:rPr>
          <w:rFonts w:ascii="Times New Roman" w:hAnsi="Times New Roman" w:cs="Times New Roman"/>
          <w:b/>
          <w:color w:val="000000" w:themeColor="text1"/>
          <w:sz w:val="28"/>
          <w:szCs w:val="28"/>
        </w:rPr>
        <w:t>а</w:t>
      </w:r>
      <w:r w:rsidR="00462899" w:rsidRPr="00FD2D10">
        <w:rPr>
          <w:rFonts w:ascii="Times New Roman" w:hAnsi="Times New Roman" w:cs="Times New Roman"/>
          <w:b/>
          <w:color w:val="000000" w:themeColor="text1"/>
          <w:sz w:val="28"/>
          <w:szCs w:val="28"/>
        </w:rPr>
        <w:t>ния финансовых продуктов и услуг надлежащего качества.</w:t>
      </w:r>
      <w:r w:rsidR="00462899" w:rsidRPr="00626FD2">
        <w:rPr>
          <w:rFonts w:ascii="Times New Roman" w:hAnsi="Times New Roman" w:cs="Times New Roman"/>
          <w:b/>
          <w:color w:val="000000" w:themeColor="text1"/>
          <w:sz w:val="28"/>
          <w:szCs w:val="28"/>
        </w:rPr>
        <w:t xml:space="preserve"> </w:t>
      </w:r>
    </w:p>
    <w:p w:rsidR="004C6312" w:rsidRDefault="00462899" w:rsidP="00F12EC5">
      <w:pPr>
        <w:spacing w:after="0" w:line="360" w:lineRule="auto"/>
        <w:jc w:val="both"/>
        <w:rPr>
          <w:rFonts w:ascii="Times New Roman" w:hAnsi="Times New Roman" w:cs="Times New Roman"/>
          <w:color w:val="000000" w:themeColor="text1"/>
          <w:sz w:val="28"/>
          <w:szCs w:val="28"/>
        </w:rPr>
      </w:pPr>
      <w:r w:rsidRPr="00462899">
        <w:rPr>
          <w:rFonts w:ascii="Times New Roman" w:hAnsi="Times New Roman" w:cs="Times New Roman"/>
          <w:b/>
          <w:color w:val="000000" w:themeColor="text1"/>
          <w:sz w:val="28"/>
          <w:szCs w:val="28"/>
          <w:u w:val="single"/>
        </w:rPr>
        <w:t>Финансовая грамотность</w:t>
      </w:r>
      <w:r>
        <w:rPr>
          <w:rFonts w:ascii="Times New Roman" w:hAnsi="Times New Roman" w:cs="Times New Roman"/>
          <w:color w:val="000000" w:themeColor="text1"/>
          <w:sz w:val="28"/>
          <w:szCs w:val="28"/>
        </w:rPr>
        <w:t xml:space="preserve"> - </w:t>
      </w:r>
      <w:r w:rsidRPr="00626FD2">
        <w:rPr>
          <w:rFonts w:ascii="Times New Roman" w:hAnsi="Times New Roman" w:cs="Times New Roman"/>
          <w:color w:val="000000" w:themeColor="text1"/>
          <w:sz w:val="28"/>
          <w:szCs w:val="28"/>
        </w:rPr>
        <w:t>результат процесса финансового образования и опред</w:t>
      </w:r>
      <w:r w:rsidRPr="00626FD2">
        <w:rPr>
          <w:rFonts w:ascii="Times New Roman" w:hAnsi="Times New Roman" w:cs="Times New Roman"/>
          <w:color w:val="000000" w:themeColor="text1"/>
          <w:sz w:val="28"/>
          <w:szCs w:val="28"/>
        </w:rPr>
        <w:t>е</w:t>
      </w:r>
      <w:r w:rsidRPr="00626FD2">
        <w:rPr>
          <w:rFonts w:ascii="Times New Roman" w:hAnsi="Times New Roman" w:cs="Times New Roman"/>
          <w:color w:val="000000" w:themeColor="text1"/>
          <w:sz w:val="28"/>
          <w:szCs w:val="28"/>
        </w:rPr>
        <w:t>ляется как сочетание осведомленности, знаний, умений, отношения и пов</w:t>
      </w:r>
      <w:r w:rsidRPr="00626FD2">
        <w:rPr>
          <w:rFonts w:ascii="Times New Roman" w:hAnsi="Times New Roman" w:cs="Times New Roman"/>
          <w:color w:val="000000" w:themeColor="text1"/>
          <w:sz w:val="28"/>
          <w:szCs w:val="28"/>
        </w:rPr>
        <w:t>е</w:t>
      </w:r>
      <w:r w:rsidRPr="00626FD2">
        <w:rPr>
          <w:rFonts w:ascii="Times New Roman" w:hAnsi="Times New Roman" w:cs="Times New Roman"/>
          <w:color w:val="000000" w:themeColor="text1"/>
          <w:sz w:val="28"/>
          <w:szCs w:val="28"/>
        </w:rPr>
        <w:t>денческих моделей, необходимых для принятия успешных финансовых решений и, в конечном итоге, для достижения финансового благосостояния</w:t>
      </w:r>
      <w:r>
        <w:rPr>
          <w:rFonts w:ascii="Times New Roman" w:hAnsi="Times New Roman" w:cs="Times New Roman"/>
          <w:color w:val="000000" w:themeColor="text1"/>
          <w:sz w:val="28"/>
          <w:szCs w:val="28"/>
        </w:rPr>
        <w:t>.</w:t>
      </w:r>
    </w:p>
    <w:p w:rsidR="00462899" w:rsidRDefault="00462899" w:rsidP="00F12EC5">
      <w:pPr>
        <w:spacing w:after="0" w:line="360" w:lineRule="auto"/>
        <w:jc w:val="both"/>
        <w:rPr>
          <w:rFonts w:ascii="Times New Roman" w:hAnsi="Times New Roman" w:cs="Times New Roman"/>
          <w:color w:val="000000" w:themeColor="text1"/>
          <w:sz w:val="28"/>
          <w:szCs w:val="28"/>
        </w:rPr>
      </w:pPr>
      <w:r w:rsidRPr="00462899">
        <w:rPr>
          <w:rFonts w:ascii="Times New Roman" w:hAnsi="Times New Roman" w:cs="Times New Roman"/>
          <w:b/>
          <w:color w:val="000000" w:themeColor="text1"/>
          <w:sz w:val="28"/>
          <w:szCs w:val="28"/>
          <w:u w:val="single"/>
        </w:rPr>
        <w:t>Финансовой просвещение</w:t>
      </w:r>
      <w:r>
        <w:rPr>
          <w:rFonts w:ascii="Times New Roman" w:hAnsi="Times New Roman" w:cs="Times New Roman"/>
          <w:color w:val="000000" w:themeColor="text1"/>
          <w:sz w:val="28"/>
          <w:szCs w:val="28"/>
        </w:rPr>
        <w:t xml:space="preserve"> - п</w:t>
      </w:r>
      <w:r w:rsidRPr="009D281C">
        <w:rPr>
          <w:rFonts w:ascii="Times New Roman" w:hAnsi="Times New Roman" w:cs="Times New Roman"/>
          <w:color w:val="000000" w:themeColor="text1"/>
          <w:sz w:val="28"/>
          <w:szCs w:val="28"/>
        </w:rPr>
        <w:t>роцесс, посредством которого потребители финанс</w:t>
      </w:r>
      <w:r w:rsidRPr="009D281C">
        <w:rPr>
          <w:rFonts w:ascii="Times New Roman" w:hAnsi="Times New Roman" w:cs="Times New Roman"/>
          <w:color w:val="000000" w:themeColor="text1"/>
          <w:sz w:val="28"/>
          <w:szCs w:val="28"/>
        </w:rPr>
        <w:t>о</w:t>
      </w:r>
      <w:r w:rsidRPr="009D281C">
        <w:rPr>
          <w:rFonts w:ascii="Times New Roman" w:hAnsi="Times New Roman" w:cs="Times New Roman"/>
          <w:color w:val="000000" w:themeColor="text1"/>
          <w:sz w:val="28"/>
          <w:szCs w:val="28"/>
        </w:rPr>
        <w:t>вых услуг/инвесторы улучшают свое понимание финансовых продуктов, ко</w:t>
      </w:r>
      <w:r w:rsidRPr="009D281C">
        <w:rPr>
          <w:rFonts w:ascii="Times New Roman" w:hAnsi="Times New Roman" w:cs="Times New Roman"/>
          <w:color w:val="000000" w:themeColor="text1"/>
          <w:sz w:val="28"/>
          <w:szCs w:val="28"/>
        </w:rPr>
        <w:t>н</w:t>
      </w:r>
      <w:r w:rsidRPr="009D281C">
        <w:rPr>
          <w:rFonts w:ascii="Times New Roman" w:hAnsi="Times New Roman" w:cs="Times New Roman"/>
          <w:color w:val="000000" w:themeColor="text1"/>
          <w:sz w:val="28"/>
          <w:szCs w:val="28"/>
        </w:rPr>
        <w:t>цепций и рисков и, с помощью информации, обучения и / или объективных рек</w:t>
      </w:r>
      <w:r w:rsidRPr="009D281C">
        <w:rPr>
          <w:rFonts w:ascii="Times New Roman" w:hAnsi="Times New Roman" w:cs="Times New Roman"/>
          <w:color w:val="000000" w:themeColor="text1"/>
          <w:sz w:val="28"/>
          <w:szCs w:val="28"/>
        </w:rPr>
        <w:t>о</w:t>
      </w:r>
      <w:r w:rsidRPr="009D281C">
        <w:rPr>
          <w:rFonts w:ascii="Times New Roman" w:hAnsi="Times New Roman" w:cs="Times New Roman"/>
          <w:color w:val="000000" w:themeColor="text1"/>
          <w:sz w:val="28"/>
          <w:szCs w:val="28"/>
        </w:rPr>
        <w:t>мендаций, развивают свои навыки и уверенность, чтобы повысить свою осведомленность о финансовых рисках и возможностях, делать осознанный выбор, знать, куда обр</w:t>
      </w:r>
      <w:r w:rsidRPr="009D281C">
        <w:rPr>
          <w:rFonts w:ascii="Times New Roman" w:hAnsi="Times New Roman" w:cs="Times New Roman"/>
          <w:color w:val="000000" w:themeColor="text1"/>
          <w:sz w:val="28"/>
          <w:szCs w:val="28"/>
        </w:rPr>
        <w:t>а</w:t>
      </w:r>
      <w:r w:rsidRPr="009D281C">
        <w:rPr>
          <w:rFonts w:ascii="Times New Roman" w:hAnsi="Times New Roman" w:cs="Times New Roman"/>
          <w:color w:val="000000" w:themeColor="text1"/>
          <w:sz w:val="28"/>
          <w:szCs w:val="28"/>
        </w:rPr>
        <w:t>титься за помощью, а также прин</w:t>
      </w:r>
      <w:r w:rsidRPr="009D281C">
        <w:rPr>
          <w:rFonts w:ascii="Times New Roman" w:hAnsi="Times New Roman" w:cs="Times New Roman"/>
          <w:color w:val="000000" w:themeColor="text1"/>
          <w:sz w:val="28"/>
          <w:szCs w:val="28"/>
        </w:rPr>
        <w:t>и</w:t>
      </w:r>
      <w:r w:rsidRPr="009D281C">
        <w:rPr>
          <w:rFonts w:ascii="Times New Roman" w:hAnsi="Times New Roman" w:cs="Times New Roman"/>
          <w:color w:val="000000" w:themeColor="text1"/>
          <w:sz w:val="28"/>
          <w:szCs w:val="28"/>
        </w:rPr>
        <w:t>мать другие эффективные меры для улучшения своего финансового полож</w:t>
      </w:r>
      <w:r w:rsidRPr="009D281C">
        <w:rPr>
          <w:rFonts w:ascii="Times New Roman" w:hAnsi="Times New Roman" w:cs="Times New Roman"/>
          <w:color w:val="000000" w:themeColor="text1"/>
          <w:sz w:val="28"/>
          <w:szCs w:val="28"/>
        </w:rPr>
        <w:t>е</w:t>
      </w:r>
      <w:r w:rsidRPr="009D281C">
        <w:rPr>
          <w:rFonts w:ascii="Times New Roman" w:hAnsi="Times New Roman" w:cs="Times New Roman"/>
          <w:color w:val="000000" w:themeColor="text1"/>
          <w:sz w:val="28"/>
          <w:szCs w:val="28"/>
        </w:rPr>
        <w:t>ния</w:t>
      </w:r>
      <w:r>
        <w:rPr>
          <w:rFonts w:ascii="Times New Roman" w:hAnsi="Times New Roman" w:cs="Times New Roman"/>
          <w:color w:val="000000" w:themeColor="text1"/>
          <w:sz w:val="28"/>
          <w:szCs w:val="28"/>
        </w:rPr>
        <w:t>.</w:t>
      </w:r>
    </w:p>
    <w:p w:rsidR="00462899" w:rsidRPr="00462899" w:rsidRDefault="00462899" w:rsidP="00F12EC5">
      <w:pPr>
        <w:spacing w:after="0" w:line="360" w:lineRule="auto"/>
        <w:jc w:val="both"/>
        <w:rPr>
          <w:rFonts w:ascii="Times New Roman" w:hAnsi="Times New Roman" w:cs="Times New Roman"/>
          <w:color w:val="000000" w:themeColor="text1"/>
          <w:sz w:val="28"/>
          <w:szCs w:val="28"/>
        </w:rPr>
      </w:pPr>
      <w:r w:rsidRPr="00462899">
        <w:rPr>
          <w:rFonts w:ascii="Times New Roman" w:hAnsi="Times New Roman" w:cs="Times New Roman"/>
          <w:b/>
          <w:color w:val="000000" w:themeColor="text1"/>
          <w:sz w:val="28"/>
          <w:szCs w:val="28"/>
          <w:u w:val="single"/>
        </w:rPr>
        <w:t>Основы финансово грамотного поведения</w:t>
      </w:r>
      <w:r>
        <w:rPr>
          <w:rFonts w:ascii="Times New Roman" w:hAnsi="Times New Roman" w:cs="Times New Roman"/>
          <w:b/>
          <w:color w:val="000000" w:themeColor="text1"/>
          <w:sz w:val="28"/>
          <w:szCs w:val="28"/>
        </w:rPr>
        <w:t xml:space="preserve"> </w:t>
      </w:r>
      <w:r w:rsidRPr="00462899">
        <w:rPr>
          <w:rFonts w:ascii="Times New Roman" w:hAnsi="Times New Roman" w:cs="Times New Roman"/>
          <w:color w:val="000000" w:themeColor="text1"/>
          <w:sz w:val="28"/>
          <w:szCs w:val="28"/>
        </w:rPr>
        <w:t>- с</w:t>
      </w:r>
      <w:r w:rsidRPr="00626FD2">
        <w:rPr>
          <w:rFonts w:ascii="Times New Roman" w:hAnsi="Times New Roman" w:cs="Times New Roman"/>
          <w:color w:val="000000" w:themeColor="text1"/>
          <w:sz w:val="28"/>
          <w:szCs w:val="28"/>
        </w:rPr>
        <w:t>очетание финансовых знаний, уст</w:t>
      </w:r>
      <w:r w:rsidRPr="00626FD2">
        <w:rPr>
          <w:rFonts w:ascii="Times New Roman" w:hAnsi="Times New Roman" w:cs="Times New Roman"/>
          <w:color w:val="000000" w:themeColor="text1"/>
          <w:sz w:val="28"/>
          <w:szCs w:val="28"/>
        </w:rPr>
        <w:t>а</w:t>
      </w:r>
      <w:r w:rsidRPr="00626FD2">
        <w:rPr>
          <w:rFonts w:ascii="Times New Roman" w:hAnsi="Times New Roman" w:cs="Times New Roman"/>
          <w:color w:val="000000" w:themeColor="text1"/>
          <w:sz w:val="28"/>
          <w:szCs w:val="28"/>
        </w:rPr>
        <w:t>новок, норм и практических навыков, необходимых для принятия успешных и о</w:t>
      </w:r>
      <w:r w:rsidRPr="00626FD2">
        <w:rPr>
          <w:rFonts w:ascii="Times New Roman" w:hAnsi="Times New Roman" w:cs="Times New Roman"/>
          <w:color w:val="000000" w:themeColor="text1"/>
          <w:sz w:val="28"/>
          <w:szCs w:val="28"/>
        </w:rPr>
        <w:t>т</w:t>
      </w:r>
      <w:r w:rsidRPr="00626FD2">
        <w:rPr>
          <w:rFonts w:ascii="Times New Roman" w:hAnsi="Times New Roman" w:cs="Times New Roman"/>
          <w:color w:val="000000" w:themeColor="text1"/>
          <w:sz w:val="28"/>
          <w:szCs w:val="28"/>
        </w:rPr>
        <w:t>ветственных решений на финансовом рынке и выступающих результатом целен</w:t>
      </w:r>
      <w:r w:rsidRPr="00626FD2">
        <w:rPr>
          <w:rFonts w:ascii="Times New Roman" w:hAnsi="Times New Roman" w:cs="Times New Roman"/>
          <w:color w:val="000000" w:themeColor="text1"/>
          <w:sz w:val="28"/>
          <w:szCs w:val="28"/>
        </w:rPr>
        <w:t>а</w:t>
      </w:r>
      <w:r w:rsidRPr="00626FD2">
        <w:rPr>
          <w:rFonts w:ascii="Times New Roman" w:hAnsi="Times New Roman" w:cs="Times New Roman"/>
          <w:color w:val="000000" w:themeColor="text1"/>
          <w:sz w:val="28"/>
          <w:szCs w:val="28"/>
        </w:rPr>
        <w:t>правленной деятельности по повышению финансовой грамотности насел</w:t>
      </w:r>
      <w:r w:rsidRPr="00626FD2">
        <w:rPr>
          <w:rFonts w:ascii="Times New Roman" w:hAnsi="Times New Roman" w:cs="Times New Roman"/>
          <w:color w:val="000000" w:themeColor="text1"/>
          <w:sz w:val="28"/>
          <w:szCs w:val="28"/>
        </w:rPr>
        <w:t>е</w:t>
      </w:r>
      <w:r w:rsidRPr="00626FD2">
        <w:rPr>
          <w:rFonts w:ascii="Times New Roman" w:hAnsi="Times New Roman" w:cs="Times New Roman"/>
          <w:color w:val="000000" w:themeColor="text1"/>
          <w:sz w:val="28"/>
          <w:szCs w:val="28"/>
        </w:rPr>
        <w:t>ния.</w:t>
      </w:r>
    </w:p>
    <w:p w:rsidR="00AE04B1" w:rsidRPr="00AE04B1" w:rsidRDefault="004C6312" w:rsidP="00F12EC5">
      <w:pPr>
        <w:spacing w:after="0" w:line="360" w:lineRule="auto"/>
        <w:ind w:firstLine="851"/>
        <w:jc w:val="both"/>
        <w:rPr>
          <w:rFonts w:ascii="Times New Roman" w:hAnsi="Times New Roman" w:cs="Times New Roman"/>
          <w:color w:val="000000" w:themeColor="text1"/>
          <w:sz w:val="28"/>
          <w:szCs w:val="28"/>
        </w:rPr>
      </w:pPr>
      <w:r w:rsidRPr="00AE04B1">
        <w:rPr>
          <w:rFonts w:ascii="Times New Roman" w:hAnsi="Times New Roman" w:cs="Times New Roman"/>
          <w:color w:val="000000" w:themeColor="text1"/>
          <w:sz w:val="28"/>
          <w:szCs w:val="28"/>
        </w:rPr>
        <w:t xml:space="preserve">Появление его обусловлено </w:t>
      </w:r>
      <w:r w:rsidR="0027126A" w:rsidRPr="00AE04B1">
        <w:rPr>
          <w:rFonts w:ascii="Times New Roman" w:hAnsi="Times New Roman" w:cs="Times New Roman"/>
          <w:color w:val="000000" w:themeColor="text1"/>
          <w:sz w:val="28"/>
          <w:szCs w:val="28"/>
        </w:rPr>
        <w:t>планомерной и прагматичной</w:t>
      </w:r>
      <w:r w:rsidRPr="00AE04B1">
        <w:rPr>
          <w:rFonts w:ascii="Times New Roman" w:hAnsi="Times New Roman" w:cs="Times New Roman"/>
          <w:color w:val="000000" w:themeColor="text1"/>
          <w:sz w:val="28"/>
          <w:szCs w:val="28"/>
        </w:rPr>
        <w:t xml:space="preserve"> </w:t>
      </w:r>
      <w:r w:rsidR="0027126A" w:rsidRPr="00AE04B1">
        <w:rPr>
          <w:rFonts w:ascii="Times New Roman" w:hAnsi="Times New Roman" w:cs="Times New Roman"/>
          <w:color w:val="000000" w:themeColor="text1"/>
          <w:sz w:val="28"/>
          <w:szCs w:val="28"/>
        </w:rPr>
        <w:t>реализацией ин</w:t>
      </w:r>
      <w:r w:rsidR="0027126A" w:rsidRPr="00AE04B1">
        <w:rPr>
          <w:rFonts w:ascii="Times New Roman" w:hAnsi="Times New Roman" w:cs="Times New Roman"/>
          <w:color w:val="000000" w:themeColor="text1"/>
          <w:sz w:val="28"/>
          <w:szCs w:val="28"/>
        </w:rPr>
        <w:t>и</w:t>
      </w:r>
      <w:r w:rsidR="0027126A" w:rsidRPr="00AE04B1">
        <w:rPr>
          <w:rFonts w:ascii="Times New Roman" w:hAnsi="Times New Roman" w:cs="Times New Roman"/>
          <w:color w:val="000000" w:themeColor="text1"/>
          <w:sz w:val="28"/>
          <w:szCs w:val="28"/>
        </w:rPr>
        <w:t>циатив в области социально-экономического развития как со стороны государстве</w:t>
      </w:r>
      <w:r w:rsidR="0027126A" w:rsidRPr="00AE04B1">
        <w:rPr>
          <w:rFonts w:ascii="Times New Roman" w:hAnsi="Times New Roman" w:cs="Times New Roman"/>
          <w:color w:val="000000" w:themeColor="text1"/>
          <w:sz w:val="28"/>
          <w:szCs w:val="28"/>
        </w:rPr>
        <w:t>н</w:t>
      </w:r>
      <w:r w:rsidR="0027126A" w:rsidRPr="00AE04B1">
        <w:rPr>
          <w:rFonts w:ascii="Times New Roman" w:hAnsi="Times New Roman" w:cs="Times New Roman"/>
          <w:color w:val="000000" w:themeColor="text1"/>
          <w:sz w:val="28"/>
          <w:szCs w:val="28"/>
        </w:rPr>
        <w:t>ных, так и общественных институтов.</w:t>
      </w:r>
      <w:r w:rsidR="00AE04B1" w:rsidRPr="00AE04B1">
        <w:rPr>
          <w:rFonts w:ascii="Times New Roman" w:hAnsi="Times New Roman" w:cs="Times New Roman"/>
          <w:color w:val="000000" w:themeColor="text1"/>
          <w:sz w:val="28"/>
          <w:szCs w:val="28"/>
        </w:rPr>
        <w:t xml:space="preserve"> Настоящая Стратегия основывается на Фед</w:t>
      </w:r>
      <w:r w:rsidR="00AE04B1" w:rsidRPr="00AE04B1">
        <w:rPr>
          <w:rFonts w:ascii="Times New Roman" w:hAnsi="Times New Roman" w:cs="Times New Roman"/>
          <w:color w:val="000000" w:themeColor="text1"/>
          <w:sz w:val="28"/>
          <w:szCs w:val="28"/>
        </w:rPr>
        <w:t>е</w:t>
      </w:r>
      <w:r w:rsidR="00AE04B1" w:rsidRPr="00AE04B1">
        <w:rPr>
          <w:rFonts w:ascii="Times New Roman" w:hAnsi="Times New Roman" w:cs="Times New Roman"/>
          <w:color w:val="000000" w:themeColor="text1"/>
          <w:sz w:val="28"/>
          <w:szCs w:val="28"/>
        </w:rPr>
        <w:lastRenderedPageBreak/>
        <w:t>ральном законе от 28 июня 2013 г. №172-ФЗ «О стратегическом планировании в Российской Федерации», Законе Российской Феде</w:t>
      </w:r>
      <w:r w:rsidR="00EE0E09">
        <w:rPr>
          <w:rFonts w:ascii="Times New Roman" w:hAnsi="Times New Roman" w:cs="Times New Roman"/>
          <w:color w:val="000000" w:themeColor="text1"/>
          <w:sz w:val="28"/>
          <w:szCs w:val="28"/>
        </w:rPr>
        <w:t>рации от 17 февраля 1992 г. №</w:t>
      </w:r>
      <w:r w:rsidR="00AE04B1" w:rsidRPr="00AE04B1">
        <w:rPr>
          <w:rFonts w:ascii="Times New Roman" w:hAnsi="Times New Roman" w:cs="Times New Roman"/>
          <w:color w:val="000000" w:themeColor="text1"/>
          <w:sz w:val="28"/>
          <w:szCs w:val="28"/>
        </w:rPr>
        <w:t>2300-1 «О защите прав потребителей», Федеральном законе от 29 де</w:t>
      </w:r>
      <w:r w:rsidR="00EE0E09">
        <w:rPr>
          <w:rFonts w:ascii="Times New Roman" w:hAnsi="Times New Roman" w:cs="Times New Roman"/>
          <w:color w:val="000000" w:themeColor="text1"/>
          <w:sz w:val="28"/>
          <w:szCs w:val="28"/>
        </w:rPr>
        <w:t>кабря 2012 г. №</w:t>
      </w:r>
      <w:r w:rsidR="00AE04B1" w:rsidRPr="00AE04B1">
        <w:rPr>
          <w:rFonts w:ascii="Times New Roman" w:hAnsi="Times New Roman" w:cs="Times New Roman"/>
          <w:color w:val="000000" w:themeColor="text1"/>
          <w:sz w:val="28"/>
          <w:szCs w:val="28"/>
        </w:rPr>
        <w:t>273-ФЗ «Об образовании в Российской Федерации», Концепции долгосрочного с</w:t>
      </w:r>
      <w:r w:rsidR="00AE04B1" w:rsidRPr="00AE04B1">
        <w:rPr>
          <w:rFonts w:ascii="Times New Roman" w:hAnsi="Times New Roman" w:cs="Times New Roman"/>
          <w:color w:val="000000" w:themeColor="text1"/>
          <w:sz w:val="28"/>
          <w:szCs w:val="28"/>
        </w:rPr>
        <w:t>о</w:t>
      </w:r>
      <w:r w:rsidR="00AE04B1" w:rsidRPr="00AE04B1">
        <w:rPr>
          <w:rFonts w:ascii="Times New Roman" w:hAnsi="Times New Roman" w:cs="Times New Roman"/>
          <w:color w:val="000000" w:themeColor="text1"/>
          <w:sz w:val="28"/>
          <w:szCs w:val="28"/>
        </w:rPr>
        <w:t xml:space="preserve">циально-экономического развития Российской Федерации на период до 2020 года и других федеральных законах, нормативных </w:t>
      </w:r>
      <w:proofErr w:type="gramStart"/>
      <w:r w:rsidR="00AE04B1" w:rsidRPr="00AE04B1">
        <w:rPr>
          <w:rFonts w:ascii="Times New Roman" w:hAnsi="Times New Roman" w:cs="Times New Roman"/>
          <w:color w:val="000000" w:themeColor="text1"/>
          <w:sz w:val="28"/>
          <w:szCs w:val="28"/>
        </w:rPr>
        <w:t>правовых актах Правительства Ро</w:t>
      </w:r>
      <w:r w:rsidR="00AE04B1" w:rsidRPr="00AE04B1">
        <w:rPr>
          <w:rFonts w:ascii="Times New Roman" w:hAnsi="Times New Roman" w:cs="Times New Roman"/>
          <w:color w:val="000000" w:themeColor="text1"/>
          <w:sz w:val="28"/>
          <w:szCs w:val="28"/>
        </w:rPr>
        <w:t>с</w:t>
      </w:r>
      <w:r w:rsidR="00AE04B1" w:rsidRPr="00AE04B1">
        <w:rPr>
          <w:rFonts w:ascii="Times New Roman" w:hAnsi="Times New Roman" w:cs="Times New Roman"/>
          <w:color w:val="000000" w:themeColor="text1"/>
          <w:sz w:val="28"/>
          <w:szCs w:val="28"/>
        </w:rPr>
        <w:t>сийской Федерации и федеральных органов исполнительной власти, регулирующих отношения, возникающие в сфере повышения уровня финансовой грамотности населения и развития финансового образования в Российской Федерации.</w:t>
      </w:r>
      <w:proofErr w:type="gramEnd"/>
      <w:r w:rsidR="00AE04B1" w:rsidRPr="00AE04B1">
        <w:rPr>
          <w:rFonts w:ascii="Times New Roman" w:hAnsi="Times New Roman" w:cs="Times New Roman"/>
          <w:color w:val="000000" w:themeColor="text1"/>
          <w:sz w:val="28"/>
          <w:szCs w:val="28"/>
        </w:rPr>
        <w:t xml:space="preserve"> Кроме т</w:t>
      </w:r>
      <w:r w:rsidR="00AE04B1" w:rsidRPr="00AE04B1">
        <w:rPr>
          <w:rFonts w:ascii="Times New Roman" w:hAnsi="Times New Roman" w:cs="Times New Roman"/>
          <w:color w:val="000000" w:themeColor="text1"/>
          <w:sz w:val="28"/>
          <w:szCs w:val="28"/>
        </w:rPr>
        <w:t>о</w:t>
      </w:r>
      <w:r w:rsidR="00AE04B1" w:rsidRPr="00AE04B1">
        <w:rPr>
          <w:rFonts w:ascii="Times New Roman" w:hAnsi="Times New Roman" w:cs="Times New Roman"/>
          <w:color w:val="000000" w:themeColor="text1"/>
          <w:sz w:val="28"/>
          <w:szCs w:val="28"/>
        </w:rPr>
        <w:t>го, при разработке Стратегии приняты во внимание одобренные Российской Фед</w:t>
      </w:r>
      <w:r w:rsidR="00AE04B1" w:rsidRPr="00AE04B1">
        <w:rPr>
          <w:rFonts w:ascii="Times New Roman" w:hAnsi="Times New Roman" w:cs="Times New Roman"/>
          <w:color w:val="000000" w:themeColor="text1"/>
          <w:sz w:val="28"/>
          <w:szCs w:val="28"/>
        </w:rPr>
        <w:t>е</w:t>
      </w:r>
      <w:r w:rsidR="00AE04B1" w:rsidRPr="00AE04B1">
        <w:rPr>
          <w:rFonts w:ascii="Times New Roman" w:hAnsi="Times New Roman" w:cs="Times New Roman"/>
          <w:color w:val="000000" w:themeColor="text1"/>
          <w:sz w:val="28"/>
          <w:szCs w:val="28"/>
        </w:rPr>
        <w:t>рацией Руководящие принципы Организации Объединенных Наций (ООН) для з</w:t>
      </w:r>
      <w:r w:rsidR="00AE04B1" w:rsidRPr="00AE04B1">
        <w:rPr>
          <w:rFonts w:ascii="Times New Roman" w:hAnsi="Times New Roman" w:cs="Times New Roman"/>
          <w:color w:val="000000" w:themeColor="text1"/>
          <w:sz w:val="28"/>
          <w:szCs w:val="28"/>
        </w:rPr>
        <w:t>а</w:t>
      </w:r>
      <w:r w:rsidR="00AE04B1" w:rsidRPr="00AE04B1">
        <w:rPr>
          <w:rFonts w:ascii="Times New Roman" w:hAnsi="Times New Roman" w:cs="Times New Roman"/>
          <w:color w:val="000000" w:themeColor="text1"/>
          <w:sz w:val="28"/>
          <w:szCs w:val="28"/>
        </w:rPr>
        <w:t>щиты интересов потребителей, Принципы «Группы двадцати»</w:t>
      </w:r>
      <w:r w:rsidR="00F12EC5">
        <w:rPr>
          <w:rFonts w:ascii="Times New Roman" w:hAnsi="Times New Roman" w:cs="Times New Roman"/>
          <w:color w:val="000000" w:themeColor="text1"/>
          <w:sz w:val="28"/>
          <w:szCs w:val="28"/>
        </w:rPr>
        <w:t xml:space="preserve"> (</w:t>
      </w:r>
      <w:r w:rsidR="00F12EC5">
        <w:rPr>
          <w:rFonts w:ascii="Times New Roman" w:hAnsi="Times New Roman" w:cs="Times New Roman"/>
          <w:color w:val="000000" w:themeColor="text1"/>
          <w:sz w:val="28"/>
          <w:szCs w:val="28"/>
          <w:lang w:val="en-US"/>
        </w:rPr>
        <w:t>G</w:t>
      </w:r>
      <w:r w:rsidR="00F12EC5" w:rsidRPr="00F12EC5">
        <w:rPr>
          <w:rFonts w:ascii="Times New Roman" w:hAnsi="Times New Roman" w:cs="Times New Roman"/>
          <w:color w:val="000000" w:themeColor="text1"/>
          <w:sz w:val="28"/>
          <w:szCs w:val="28"/>
        </w:rPr>
        <w:t>20)</w:t>
      </w:r>
      <w:r w:rsidR="00AE04B1" w:rsidRPr="00AE04B1">
        <w:rPr>
          <w:rFonts w:ascii="Times New Roman" w:hAnsi="Times New Roman" w:cs="Times New Roman"/>
          <w:color w:val="000000" w:themeColor="text1"/>
          <w:sz w:val="28"/>
          <w:szCs w:val="28"/>
        </w:rPr>
        <w:t xml:space="preserve"> </w:t>
      </w:r>
      <w:r w:rsidR="00F12EC5" w:rsidRPr="00AE04B1">
        <w:rPr>
          <w:rFonts w:ascii="Times New Roman" w:hAnsi="Times New Roman" w:cs="Times New Roman"/>
          <w:color w:val="000000" w:themeColor="text1"/>
          <w:sz w:val="28"/>
          <w:szCs w:val="28"/>
        </w:rPr>
        <w:t>по инновац</w:t>
      </w:r>
      <w:r w:rsidR="00F12EC5" w:rsidRPr="00AE04B1">
        <w:rPr>
          <w:rFonts w:ascii="Times New Roman" w:hAnsi="Times New Roman" w:cs="Times New Roman"/>
          <w:color w:val="000000" w:themeColor="text1"/>
          <w:sz w:val="28"/>
          <w:szCs w:val="28"/>
        </w:rPr>
        <w:t>и</w:t>
      </w:r>
      <w:r w:rsidR="00F12EC5" w:rsidRPr="00AE04B1">
        <w:rPr>
          <w:rFonts w:ascii="Times New Roman" w:hAnsi="Times New Roman" w:cs="Times New Roman"/>
          <w:color w:val="000000" w:themeColor="text1"/>
          <w:sz w:val="28"/>
          <w:szCs w:val="28"/>
        </w:rPr>
        <w:t>онной финансовой доступности</w:t>
      </w:r>
      <w:r w:rsidR="00AE04B1" w:rsidRPr="00AE04B1">
        <w:rPr>
          <w:rFonts w:ascii="Times New Roman" w:hAnsi="Times New Roman" w:cs="Times New Roman"/>
          <w:color w:val="000000" w:themeColor="text1"/>
          <w:sz w:val="28"/>
          <w:szCs w:val="28"/>
        </w:rPr>
        <w:t>, разработанные Организацией экономического с</w:t>
      </w:r>
      <w:r w:rsidR="00AE04B1" w:rsidRPr="00AE04B1">
        <w:rPr>
          <w:rFonts w:ascii="Times New Roman" w:hAnsi="Times New Roman" w:cs="Times New Roman"/>
          <w:color w:val="000000" w:themeColor="text1"/>
          <w:sz w:val="28"/>
          <w:szCs w:val="28"/>
        </w:rPr>
        <w:t>о</w:t>
      </w:r>
      <w:r w:rsidR="00AE04B1" w:rsidRPr="00AE04B1">
        <w:rPr>
          <w:rFonts w:ascii="Times New Roman" w:hAnsi="Times New Roman" w:cs="Times New Roman"/>
          <w:color w:val="000000" w:themeColor="text1"/>
          <w:sz w:val="28"/>
          <w:szCs w:val="28"/>
        </w:rPr>
        <w:t>трудничества и развития (ОЭСР), Принципы ОЭСР/Сети по финансовому образов</w:t>
      </w:r>
      <w:r w:rsidR="00AE04B1" w:rsidRPr="00AE04B1">
        <w:rPr>
          <w:rFonts w:ascii="Times New Roman" w:hAnsi="Times New Roman" w:cs="Times New Roman"/>
          <w:color w:val="000000" w:themeColor="text1"/>
          <w:sz w:val="28"/>
          <w:szCs w:val="28"/>
        </w:rPr>
        <w:t>а</w:t>
      </w:r>
      <w:r w:rsidR="00AE04B1" w:rsidRPr="00AE04B1">
        <w:rPr>
          <w:rFonts w:ascii="Times New Roman" w:hAnsi="Times New Roman" w:cs="Times New Roman"/>
          <w:color w:val="000000" w:themeColor="text1"/>
          <w:sz w:val="28"/>
          <w:szCs w:val="28"/>
        </w:rPr>
        <w:t>нию (</w:t>
      </w:r>
      <w:r w:rsidR="00AE04B1" w:rsidRPr="00AE04B1">
        <w:rPr>
          <w:rFonts w:ascii="Times New Roman" w:hAnsi="Times New Roman" w:cs="Times New Roman"/>
          <w:color w:val="000000" w:themeColor="text1"/>
          <w:sz w:val="28"/>
          <w:szCs w:val="28"/>
          <w:lang w:val="en-US"/>
        </w:rPr>
        <w:t>INFE</w:t>
      </w:r>
      <w:r w:rsidR="00AE04B1" w:rsidRPr="00AE04B1">
        <w:rPr>
          <w:rFonts w:ascii="Times New Roman" w:hAnsi="Times New Roman" w:cs="Times New Roman"/>
          <w:color w:val="000000" w:themeColor="text1"/>
          <w:sz w:val="28"/>
          <w:szCs w:val="28"/>
        </w:rPr>
        <w:t>) по национальным стратегиям финансо</w:t>
      </w:r>
      <w:r w:rsidR="00F12EC5">
        <w:rPr>
          <w:rFonts w:ascii="Times New Roman" w:hAnsi="Times New Roman" w:cs="Times New Roman"/>
          <w:color w:val="000000" w:themeColor="text1"/>
          <w:sz w:val="28"/>
          <w:szCs w:val="28"/>
        </w:rPr>
        <w:t>вого образования</w:t>
      </w:r>
      <w:r w:rsidR="00AE04B1" w:rsidRPr="00AE04B1">
        <w:rPr>
          <w:rFonts w:ascii="Times New Roman" w:hAnsi="Times New Roman" w:cs="Times New Roman"/>
          <w:color w:val="000000" w:themeColor="text1"/>
          <w:sz w:val="28"/>
          <w:szCs w:val="28"/>
        </w:rPr>
        <w:t xml:space="preserve"> и принятые в соответствии с ними документы, а также </w:t>
      </w:r>
      <w:r w:rsidR="00F12EC5">
        <w:rPr>
          <w:rFonts w:ascii="Times New Roman" w:hAnsi="Times New Roman" w:cs="Times New Roman"/>
          <w:color w:val="000000" w:themeColor="text1"/>
          <w:sz w:val="28"/>
          <w:szCs w:val="28"/>
        </w:rPr>
        <w:t xml:space="preserve">на </w:t>
      </w:r>
      <w:r w:rsidR="00AE04B1" w:rsidRPr="00AE04B1">
        <w:rPr>
          <w:rFonts w:ascii="Times New Roman" w:hAnsi="Times New Roman" w:cs="Times New Roman"/>
          <w:color w:val="000000" w:themeColor="text1"/>
          <w:sz w:val="28"/>
          <w:szCs w:val="28"/>
        </w:rPr>
        <w:t>результат</w:t>
      </w:r>
      <w:r w:rsidR="00F12EC5">
        <w:rPr>
          <w:rFonts w:ascii="Times New Roman" w:hAnsi="Times New Roman" w:cs="Times New Roman"/>
          <w:color w:val="000000" w:themeColor="text1"/>
          <w:sz w:val="28"/>
          <w:szCs w:val="28"/>
        </w:rPr>
        <w:t>ах</w:t>
      </w:r>
      <w:r w:rsidR="00AE04B1" w:rsidRPr="00AE04B1">
        <w:rPr>
          <w:rFonts w:ascii="Times New Roman" w:hAnsi="Times New Roman" w:cs="Times New Roman"/>
          <w:color w:val="000000" w:themeColor="text1"/>
          <w:sz w:val="28"/>
          <w:szCs w:val="28"/>
        </w:rPr>
        <w:t xml:space="preserve"> анализа лучших зарубе</w:t>
      </w:r>
      <w:r w:rsidR="00AE04B1" w:rsidRPr="00AE04B1">
        <w:rPr>
          <w:rFonts w:ascii="Times New Roman" w:hAnsi="Times New Roman" w:cs="Times New Roman"/>
          <w:color w:val="000000" w:themeColor="text1"/>
          <w:sz w:val="28"/>
          <w:szCs w:val="28"/>
        </w:rPr>
        <w:t>ж</w:t>
      </w:r>
      <w:r w:rsidR="00AE04B1" w:rsidRPr="00AE04B1">
        <w:rPr>
          <w:rFonts w:ascii="Times New Roman" w:hAnsi="Times New Roman" w:cs="Times New Roman"/>
          <w:color w:val="000000" w:themeColor="text1"/>
          <w:sz w:val="28"/>
          <w:szCs w:val="28"/>
        </w:rPr>
        <w:t>ных стратегий по повышению финансовой грамотности. Однако, именно наша стр</w:t>
      </w:r>
      <w:r w:rsidR="00AE04B1" w:rsidRPr="00AE04B1">
        <w:rPr>
          <w:rFonts w:ascii="Times New Roman" w:hAnsi="Times New Roman" w:cs="Times New Roman"/>
          <w:color w:val="000000" w:themeColor="text1"/>
          <w:sz w:val="28"/>
          <w:szCs w:val="28"/>
        </w:rPr>
        <w:t>а</w:t>
      </w:r>
      <w:r w:rsidR="00AE04B1" w:rsidRPr="00AE04B1">
        <w:rPr>
          <w:rFonts w:ascii="Times New Roman" w:hAnsi="Times New Roman" w:cs="Times New Roman"/>
          <w:color w:val="000000" w:themeColor="text1"/>
          <w:sz w:val="28"/>
          <w:szCs w:val="28"/>
        </w:rPr>
        <w:t xml:space="preserve">на в 2006 году в рамках председательства в «Группе восьми» </w:t>
      </w:r>
      <w:r w:rsidR="00F12EC5">
        <w:rPr>
          <w:rFonts w:ascii="Times New Roman" w:hAnsi="Times New Roman" w:cs="Times New Roman"/>
          <w:color w:val="000000" w:themeColor="text1"/>
          <w:sz w:val="28"/>
          <w:szCs w:val="28"/>
        </w:rPr>
        <w:t>(</w:t>
      </w:r>
      <w:r w:rsidR="00F12EC5">
        <w:rPr>
          <w:rFonts w:ascii="Times New Roman" w:hAnsi="Times New Roman" w:cs="Times New Roman"/>
          <w:color w:val="000000" w:themeColor="text1"/>
          <w:sz w:val="28"/>
          <w:szCs w:val="28"/>
          <w:lang w:val="en-US"/>
        </w:rPr>
        <w:t>G</w:t>
      </w:r>
      <w:r w:rsidR="00F12EC5" w:rsidRPr="00F12EC5">
        <w:rPr>
          <w:rFonts w:ascii="Times New Roman" w:hAnsi="Times New Roman" w:cs="Times New Roman"/>
          <w:color w:val="000000" w:themeColor="text1"/>
          <w:sz w:val="28"/>
          <w:szCs w:val="28"/>
        </w:rPr>
        <w:t>8</w:t>
      </w:r>
      <w:r w:rsidR="00F12EC5">
        <w:rPr>
          <w:rFonts w:ascii="Times New Roman" w:hAnsi="Times New Roman" w:cs="Times New Roman"/>
          <w:color w:val="000000" w:themeColor="text1"/>
          <w:sz w:val="28"/>
          <w:szCs w:val="28"/>
        </w:rPr>
        <w:t xml:space="preserve">) </w:t>
      </w:r>
      <w:r w:rsidR="00AE04B1" w:rsidRPr="00AE04B1">
        <w:rPr>
          <w:rFonts w:ascii="Times New Roman" w:hAnsi="Times New Roman" w:cs="Times New Roman"/>
          <w:color w:val="000000" w:themeColor="text1"/>
          <w:sz w:val="28"/>
          <w:szCs w:val="28"/>
        </w:rPr>
        <w:t>выступила ин</w:t>
      </w:r>
      <w:r w:rsidR="00AE04B1" w:rsidRPr="00AE04B1">
        <w:rPr>
          <w:rFonts w:ascii="Times New Roman" w:hAnsi="Times New Roman" w:cs="Times New Roman"/>
          <w:color w:val="000000" w:themeColor="text1"/>
          <w:sz w:val="28"/>
          <w:szCs w:val="28"/>
        </w:rPr>
        <w:t>и</w:t>
      </w:r>
      <w:r w:rsidR="00AE04B1" w:rsidRPr="00AE04B1">
        <w:rPr>
          <w:rFonts w:ascii="Times New Roman" w:hAnsi="Times New Roman" w:cs="Times New Roman"/>
          <w:color w:val="000000" w:themeColor="text1"/>
          <w:sz w:val="28"/>
          <w:szCs w:val="28"/>
        </w:rPr>
        <w:t>циат</w:t>
      </w:r>
      <w:r w:rsidR="00AE04B1" w:rsidRPr="00AE04B1">
        <w:rPr>
          <w:rFonts w:ascii="Times New Roman" w:hAnsi="Times New Roman" w:cs="Times New Roman"/>
          <w:color w:val="000000" w:themeColor="text1"/>
          <w:sz w:val="28"/>
          <w:szCs w:val="28"/>
        </w:rPr>
        <w:t>о</w:t>
      </w:r>
      <w:r w:rsidR="00AE04B1" w:rsidRPr="00AE04B1">
        <w:rPr>
          <w:rFonts w:ascii="Times New Roman" w:hAnsi="Times New Roman" w:cs="Times New Roman"/>
          <w:color w:val="000000" w:themeColor="text1"/>
          <w:sz w:val="28"/>
          <w:szCs w:val="28"/>
        </w:rPr>
        <w:t>ром включения вопроса финансового образования и целенаправленной работы с населением для повышения финансовой грамотности в повестку дня междуна</w:t>
      </w:r>
      <w:r w:rsidR="00F12EC5">
        <w:rPr>
          <w:rFonts w:ascii="Times New Roman" w:hAnsi="Times New Roman" w:cs="Times New Roman"/>
          <w:color w:val="000000" w:themeColor="text1"/>
          <w:sz w:val="28"/>
          <w:szCs w:val="28"/>
        </w:rPr>
        <w:t>ро</w:t>
      </w:r>
      <w:r w:rsidR="00F12EC5">
        <w:rPr>
          <w:rFonts w:ascii="Times New Roman" w:hAnsi="Times New Roman" w:cs="Times New Roman"/>
          <w:color w:val="000000" w:themeColor="text1"/>
          <w:sz w:val="28"/>
          <w:szCs w:val="28"/>
        </w:rPr>
        <w:t>д</w:t>
      </w:r>
      <w:r w:rsidR="00F12EC5">
        <w:rPr>
          <w:rFonts w:ascii="Times New Roman" w:hAnsi="Times New Roman" w:cs="Times New Roman"/>
          <w:color w:val="000000" w:themeColor="text1"/>
          <w:sz w:val="28"/>
          <w:szCs w:val="28"/>
        </w:rPr>
        <w:t>ных встреч. П</w:t>
      </w:r>
      <w:r w:rsidR="00AE04B1" w:rsidRPr="00AE04B1">
        <w:rPr>
          <w:rFonts w:ascii="Times New Roman" w:hAnsi="Times New Roman" w:cs="Times New Roman"/>
          <w:color w:val="000000" w:themeColor="text1"/>
          <w:sz w:val="28"/>
          <w:szCs w:val="28"/>
        </w:rPr>
        <w:t>редложение было поддержано, т.к. актуальность этой работы стала</w:t>
      </w:r>
      <w:r w:rsidR="00F12EC5">
        <w:rPr>
          <w:rFonts w:ascii="Times New Roman" w:hAnsi="Times New Roman" w:cs="Times New Roman"/>
          <w:color w:val="000000" w:themeColor="text1"/>
          <w:sz w:val="28"/>
          <w:szCs w:val="28"/>
        </w:rPr>
        <w:t xml:space="preserve"> вскоре</w:t>
      </w:r>
      <w:r w:rsidR="00AE04B1" w:rsidRPr="00AE04B1">
        <w:rPr>
          <w:rFonts w:ascii="Times New Roman" w:hAnsi="Times New Roman" w:cs="Times New Roman"/>
          <w:color w:val="000000" w:themeColor="text1"/>
          <w:sz w:val="28"/>
          <w:szCs w:val="28"/>
        </w:rPr>
        <w:t xml:space="preserve"> очевидной в условиях мир</w:t>
      </w:r>
      <w:r w:rsidR="00AE04B1" w:rsidRPr="00AE04B1">
        <w:rPr>
          <w:rFonts w:ascii="Times New Roman" w:hAnsi="Times New Roman" w:cs="Times New Roman"/>
          <w:color w:val="000000" w:themeColor="text1"/>
          <w:sz w:val="28"/>
          <w:szCs w:val="28"/>
        </w:rPr>
        <w:t>о</w:t>
      </w:r>
      <w:r w:rsidR="00AE04B1" w:rsidRPr="00AE04B1">
        <w:rPr>
          <w:rFonts w:ascii="Times New Roman" w:hAnsi="Times New Roman" w:cs="Times New Roman"/>
          <w:color w:val="000000" w:themeColor="text1"/>
          <w:sz w:val="28"/>
          <w:szCs w:val="28"/>
        </w:rPr>
        <w:t>вого финансового кризиса 2008-2009 годов. Во многих  странах мира осознание необходимости  повышения финансовой грамотн</w:t>
      </w:r>
      <w:r w:rsidR="00AE04B1" w:rsidRPr="00AE04B1">
        <w:rPr>
          <w:rFonts w:ascii="Times New Roman" w:hAnsi="Times New Roman" w:cs="Times New Roman"/>
          <w:color w:val="000000" w:themeColor="text1"/>
          <w:sz w:val="28"/>
          <w:szCs w:val="28"/>
        </w:rPr>
        <w:t>о</w:t>
      </w:r>
      <w:r w:rsidR="00AE04B1" w:rsidRPr="00AE04B1">
        <w:rPr>
          <w:rFonts w:ascii="Times New Roman" w:hAnsi="Times New Roman" w:cs="Times New Roman"/>
          <w:color w:val="000000" w:themeColor="text1"/>
          <w:sz w:val="28"/>
          <w:szCs w:val="28"/>
        </w:rPr>
        <w:t>сти населения привело к формированию национальных стратегий или программ ф</w:t>
      </w:r>
      <w:r w:rsidR="00AE04B1" w:rsidRPr="00AE04B1">
        <w:rPr>
          <w:rFonts w:ascii="Times New Roman" w:hAnsi="Times New Roman" w:cs="Times New Roman"/>
          <w:color w:val="000000" w:themeColor="text1"/>
          <w:sz w:val="28"/>
          <w:szCs w:val="28"/>
        </w:rPr>
        <w:t>и</w:t>
      </w:r>
      <w:r w:rsidR="00AE04B1" w:rsidRPr="00AE04B1">
        <w:rPr>
          <w:rFonts w:ascii="Times New Roman" w:hAnsi="Times New Roman" w:cs="Times New Roman"/>
          <w:color w:val="000000" w:themeColor="text1"/>
          <w:sz w:val="28"/>
          <w:szCs w:val="28"/>
        </w:rPr>
        <w:t>нансового образования. Основными факторами являются: экономический кризис, в период которого повышается актуальность рационального использования финанс</w:t>
      </w:r>
      <w:r w:rsidR="00AE04B1" w:rsidRPr="00AE04B1">
        <w:rPr>
          <w:rFonts w:ascii="Times New Roman" w:hAnsi="Times New Roman" w:cs="Times New Roman"/>
          <w:color w:val="000000" w:themeColor="text1"/>
          <w:sz w:val="28"/>
          <w:szCs w:val="28"/>
        </w:rPr>
        <w:t>о</w:t>
      </w:r>
      <w:r w:rsidR="00AE04B1" w:rsidRPr="00AE04B1">
        <w:rPr>
          <w:rFonts w:ascii="Times New Roman" w:hAnsi="Times New Roman" w:cs="Times New Roman"/>
          <w:color w:val="000000" w:themeColor="text1"/>
          <w:sz w:val="28"/>
          <w:szCs w:val="28"/>
        </w:rPr>
        <w:t xml:space="preserve">вых </w:t>
      </w:r>
      <w:r w:rsidR="00F12EC5">
        <w:rPr>
          <w:rFonts w:ascii="Times New Roman" w:hAnsi="Times New Roman" w:cs="Times New Roman"/>
          <w:color w:val="000000" w:themeColor="text1"/>
          <w:sz w:val="28"/>
          <w:szCs w:val="28"/>
        </w:rPr>
        <w:t>ресурсов</w:t>
      </w:r>
      <w:r w:rsidR="00AE04B1" w:rsidRPr="00AE04B1">
        <w:rPr>
          <w:rFonts w:ascii="Times New Roman" w:hAnsi="Times New Roman" w:cs="Times New Roman"/>
          <w:color w:val="000000" w:themeColor="text1"/>
          <w:sz w:val="28"/>
          <w:szCs w:val="28"/>
        </w:rPr>
        <w:t xml:space="preserve"> при явном снижении стоимости сбережений; усложнение предлага</w:t>
      </w:r>
      <w:r w:rsidR="00AE04B1" w:rsidRPr="00AE04B1">
        <w:rPr>
          <w:rFonts w:ascii="Times New Roman" w:hAnsi="Times New Roman" w:cs="Times New Roman"/>
          <w:color w:val="000000" w:themeColor="text1"/>
          <w:sz w:val="28"/>
          <w:szCs w:val="28"/>
        </w:rPr>
        <w:t>е</w:t>
      </w:r>
      <w:r w:rsidR="00AE04B1" w:rsidRPr="00AE04B1">
        <w:rPr>
          <w:rFonts w:ascii="Times New Roman" w:hAnsi="Times New Roman" w:cs="Times New Roman"/>
          <w:color w:val="000000" w:themeColor="text1"/>
          <w:sz w:val="28"/>
          <w:szCs w:val="28"/>
        </w:rPr>
        <w:t>мых на рынке финансовых услуг; несоответствие финансовых знаний населения д</w:t>
      </w:r>
      <w:r w:rsidR="00AE04B1" w:rsidRPr="00AE04B1">
        <w:rPr>
          <w:rFonts w:ascii="Times New Roman" w:hAnsi="Times New Roman" w:cs="Times New Roman"/>
          <w:color w:val="000000" w:themeColor="text1"/>
          <w:sz w:val="28"/>
          <w:szCs w:val="28"/>
        </w:rPr>
        <w:t>и</w:t>
      </w:r>
      <w:r w:rsidR="00AE04B1" w:rsidRPr="00AE04B1">
        <w:rPr>
          <w:rFonts w:ascii="Times New Roman" w:hAnsi="Times New Roman" w:cs="Times New Roman"/>
          <w:color w:val="000000" w:themeColor="text1"/>
          <w:sz w:val="28"/>
          <w:szCs w:val="28"/>
        </w:rPr>
        <w:t>намично мен</w:t>
      </w:r>
      <w:r w:rsidR="00AE04B1" w:rsidRPr="00AE04B1">
        <w:rPr>
          <w:rFonts w:ascii="Times New Roman" w:hAnsi="Times New Roman" w:cs="Times New Roman"/>
          <w:color w:val="000000" w:themeColor="text1"/>
          <w:sz w:val="28"/>
          <w:szCs w:val="28"/>
        </w:rPr>
        <w:t>я</w:t>
      </w:r>
      <w:r w:rsidR="00AE04B1" w:rsidRPr="00AE04B1">
        <w:rPr>
          <w:rFonts w:ascii="Times New Roman" w:hAnsi="Times New Roman" w:cs="Times New Roman"/>
          <w:color w:val="000000" w:themeColor="text1"/>
          <w:sz w:val="28"/>
          <w:szCs w:val="28"/>
        </w:rPr>
        <w:t>ющему финансовому рынку. Кроме того, в период нестабильности и малой предсказуемости развития финансовых рынков еще более повышается знач</w:t>
      </w:r>
      <w:r w:rsidR="00AE04B1" w:rsidRPr="00AE04B1">
        <w:rPr>
          <w:rFonts w:ascii="Times New Roman" w:hAnsi="Times New Roman" w:cs="Times New Roman"/>
          <w:color w:val="000000" w:themeColor="text1"/>
          <w:sz w:val="28"/>
          <w:szCs w:val="28"/>
        </w:rPr>
        <w:t>и</w:t>
      </w:r>
      <w:r w:rsidR="00AE04B1" w:rsidRPr="00AE04B1">
        <w:rPr>
          <w:rFonts w:ascii="Times New Roman" w:hAnsi="Times New Roman" w:cs="Times New Roman"/>
          <w:color w:val="000000" w:themeColor="text1"/>
          <w:sz w:val="28"/>
          <w:szCs w:val="28"/>
        </w:rPr>
        <w:lastRenderedPageBreak/>
        <w:t>мость получения населен</w:t>
      </w:r>
      <w:r w:rsidR="00F12EC5">
        <w:rPr>
          <w:rFonts w:ascii="Times New Roman" w:hAnsi="Times New Roman" w:cs="Times New Roman"/>
          <w:color w:val="000000" w:themeColor="text1"/>
          <w:sz w:val="28"/>
          <w:szCs w:val="28"/>
        </w:rPr>
        <w:t>ием доступа к достоверной и надё</w:t>
      </w:r>
      <w:r w:rsidR="00AE04B1" w:rsidRPr="00AE04B1">
        <w:rPr>
          <w:rFonts w:ascii="Times New Roman" w:hAnsi="Times New Roman" w:cs="Times New Roman"/>
          <w:color w:val="000000" w:themeColor="text1"/>
          <w:sz w:val="28"/>
          <w:szCs w:val="28"/>
        </w:rPr>
        <w:t>жной информации о ф</w:t>
      </w:r>
      <w:r w:rsidR="00AE04B1" w:rsidRPr="00AE04B1">
        <w:rPr>
          <w:rFonts w:ascii="Times New Roman" w:hAnsi="Times New Roman" w:cs="Times New Roman"/>
          <w:color w:val="000000" w:themeColor="text1"/>
          <w:sz w:val="28"/>
          <w:szCs w:val="28"/>
        </w:rPr>
        <w:t>и</w:t>
      </w:r>
      <w:r w:rsidR="00AE04B1" w:rsidRPr="00AE04B1">
        <w:rPr>
          <w:rFonts w:ascii="Times New Roman" w:hAnsi="Times New Roman" w:cs="Times New Roman"/>
          <w:color w:val="000000" w:themeColor="text1"/>
          <w:sz w:val="28"/>
          <w:szCs w:val="28"/>
        </w:rPr>
        <w:t>нанс</w:t>
      </w:r>
      <w:r w:rsidR="00AE04B1" w:rsidRPr="00AE04B1">
        <w:rPr>
          <w:rFonts w:ascii="Times New Roman" w:hAnsi="Times New Roman" w:cs="Times New Roman"/>
          <w:color w:val="000000" w:themeColor="text1"/>
          <w:sz w:val="28"/>
          <w:szCs w:val="28"/>
        </w:rPr>
        <w:t>о</w:t>
      </w:r>
      <w:r w:rsidR="00AE04B1" w:rsidRPr="00AE04B1">
        <w:rPr>
          <w:rFonts w:ascii="Times New Roman" w:hAnsi="Times New Roman" w:cs="Times New Roman"/>
          <w:color w:val="000000" w:themeColor="text1"/>
          <w:sz w:val="28"/>
          <w:szCs w:val="28"/>
        </w:rPr>
        <w:t>вых услугах и защите своих прав в качестве потребителей финансовых услуг.</w:t>
      </w:r>
    </w:p>
    <w:p w:rsidR="00AE04B1" w:rsidRDefault="00AE04B1" w:rsidP="00F12EC5">
      <w:pPr>
        <w:spacing w:after="0" w:line="360" w:lineRule="auto"/>
        <w:ind w:firstLine="851"/>
        <w:jc w:val="both"/>
        <w:rPr>
          <w:rFonts w:ascii="Times New Roman" w:hAnsi="Times New Roman" w:cs="Times New Roman"/>
          <w:color w:val="000000" w:themeColor="text1"/>
          <w:sz w:val="28"/>
          <w:szCs w:val="28"/>
        </w:rPr>
      </w:pPr>
      <w:r w:rsidRPr="00AE04B1">
        <w:rPr>
          <w:rFonts w:ascii="Times New Roman" w:hAnsi="Times New Roman" w:cs="Times New Roman"/>
          <w:color w:val="000000" w:themeColor="text1"/>
          <w:sz w:val="28"/>
          <w:szCs w:val="28"/>
        </w:rPr>
        <w:t>Примерно 60 стран уже разрабатывают или реализуют национальные страт</w:t>
      </w:r>
      <w:r w:rsidRPr="00AE04B1">
        <w:rPr>
          <w:rFonts w:ascii="Times New Roman" w:hAnsi="Times New Roman" w:cs="Times New Roman"/>
          <w:color w:val="000000" w:themeColor="text1"/>
          <w:sz w:val="28"/>
          <w:szCs w:val="28"/>
        </w:rPr>
        <w:t>е</w:t>
      </w:r>
      <w:r w:rsidRPr="00AE04B1">
        <w:rPr>
          <w:rFonts w:ascii="Times New Roman" w:hAnsi="Times New Roman" w:cs="Times New Roman"/>
          <w:color w:val="000000" w:themeColor="text1"/>
          <w:sz w:val="28"/>
          <w:szCs w:val="28"/>
        </w:rPr>
        <w:t>гии повышения финансовой грамотности. Таким образом, международная пра</w:t>
      </w:r>
      <w:r w:rsidRPr="00AE04B1">
        <w:rPr>
          <w:rFonts w:ascii="Times New Roman" w:hAnsi="Times New Roman" w:cs="Times New Roman"/>
          <w:color w:val="000000" w:themeColor="text1"/>
          <w:sz w:val="28"/>
          <w:szCs w:val="28"/>
        </w:rPr>
        <w:t>к</w:t>
      </w:r>
      <w:r w:rsidRPr="00AE04B1">
        <w:rPr>
          <w:rFonts w:ascii="Times New Roman" w:hAnsi="Times New Roman" w:cs="Times New Roman"/>
          <w:color w:val="000000" w:themeColor="text1"/>
          <w:sz w:val="28"/>
          <w:szCs w:val="28"/>
        </w:rPr>
        <w:t>тика свидетельствует о том, что в современных условиях необхо</w:t>
      </w:r>
      <w:r w:rsidR="00F12EC5">
        <w:rPr>
          <w:rFonts w:ascii="Times New Roman" w:hAnsi="Times New Roman" w:cs="Times New Roman"/>
          <w:color w:val="000000" w:themeColor="text1"/>
          <w:sz w:val="28"/>
          <w:szCs w:val="28"/>
        </w:rPr>
        <w:t>димы серьё</w:t>
      </w:r>
      <w:r w:rsidRPr="00AE04B1">
        <w:rPr>
          <w:rFonts w:ascii="Times New Roman" w:hAnsi="Times New Roman" w:cs="Times New Roman"/>
          <w:color w:val="000000" w:themeColor="text1"/>
          <w:sz w:val="28"/>
          <w:szCs w:val="28"/>
        </w:rPr>
        <w:t>зные и цел</w:t>
      </w:r>
      <w:r w:rsidRPr="00AE04B1">
        <w:rPr>
          <w:rFonts w:ascii="Times New Roman" w:hAnsi="Times New Roman" w:cs="Times New Roman"/>
          <w:color w:val="000000" w:themeColor="text1"/>
          <w:sz w:val="28"/>
          <w:szCs w:val="28"/>
        </w:rPr>
        <w:t>е</w:t>
      </w:r>
      <w:r w:rsidRPr="00AE04B1">
        <w:rPr>
          <w:rFonts w:ascii="Times New Roman" w:hAnsi="Times New Roman" w:cs="Times New Roman"/>
          <w:color w:val="000000" w:themeColor="text1"/>
          <w:sz w:val="28"/>
          <w:szCs w:val="28"/>
        </w:rPr>
        <w:t>направленные преобразования в сфере повышения финансовой грамотности насел</w:t>
      </w:r>
      <w:r w:rsidRPr="00AE04B1">
        <w:rPr>
          <w:rFonts w:ascii="Times New Roman" w:hAnsi="Times New Roman" w:cs="Times New Roman"/>
          <w:color w:val="000000" w:themeColor="text1"/>
          <w:sz w:val="28"/>
          <w:szCs w:val="28"/>
        </w:rPr>
        <w:t>е</w:t>
      </w:r>
      <w:r w:rsidRPr="00AE04B1">
        <w:rPr>
          <w:rFonts w:ascii="Times New Roman" w:hAnsi="Times New Roman" w:cs="Times New Roman"/>
          <w:color w:val="000000" w:themeColor="text1"/>
          <w:sz w:val="28"/>
          <w:szCs w:val="28"/>
        </w:rPr>
        <w:t>ния. Инициатором данных преобразований выступает государство через утвержд</w:t>
      </w:r>
      <w:r w:rsidRPr="00AE04B1">
        <w:rPr>
          <w:rFonts w:ascii="Times New Roman" w:hAnsi="Times New Roman" w:cs="Times New Roman"/>
          <w:color w:val="000000" w:themeColor="text1"/>
          <w:sz w:val="28"/>
          <w:szCs w:val="28"/>
        </w:rPr>
        <w:t>е</w:t>
      </w:r>
      <w:r w:rsidRPr="00AE04B1">
        <w:rPr>
          <w:rFonts w:ascii="Times New Roman" w:hAnsi="Times New Roman" w:cs="Times New Roman"/>
          <w:color w:val="000000" w:themeColor="text1"/>
          <w:sz w:val="28"/>
          <w:szCs w:val="28"/>
        </w:rPr>
        <w:t>ние Национальной стратегии повышения финансовой грамотности населения и пр</w:t>
      </w:r>
      <w:r w:rsidRPr="00AE04B1">
        <w:rPr>
          <w:rFonts w:ascii="Times New Roman" w:hAnsi="Times New Roman" w:cs="Times New Roman"/>
          <w:color w:val="000000" w:themeColor="text1"/>
          <w:sz w:val="28"/>
          <w:szCs w:val="28"/>
        </w:rPr>
        <w:t>и</w:t>
      </w:r>
      <w:r w:rsidRPr="00AE04B1">
        <w:rPr>
          <w:rFonts w:ascii="Times New Roman" w:hAnsi="Times New Roman" w:cs="Times New Roman"/>
          <w:color w:val="000000" w:themeColor="text1"/>
          <w:sz w:val="28"/>
          <w:szCs w:val="28"/>
        </w:rPr>
        <w:t>влечения к е</w:t>
      </w:r>
      <w:r w:rsidR="00F12EC5">
        <w:rPr>
          <w:rFonts w:ascii="Times New Roman" w:hAnsi="Times New Roman" w:cs="Times New Roman"/>
          <w:color w:val="000000" w:themeColor="text1"/>
          <w:sz w:val="28"/>
          <w:szCs w:val="28"/>
        </w:rPr>
        <w:t>ё</w:t>
      </w:r>
      <w:r w:rsidRPr="00AE04B1">
        <w:rPr>
          <w:rFonts w:ascii="Times New Roman" w:hAnsi="Times New Roman" w:cs="Times New Roman"/>
          <w:color w:val="000000" w:themeColor="text1"/>
          <w:sz w:val="28"/>
          <w:szCs w:val="28"/>
        </w:rPr>
        <w:t xml:space="preserve"> реализации гос</w:t>
      </w:r>
      <w:r w:rsidRPr="00AE04B1">
        <w:rPr>
          <w:rFonts w:ascii="Times New Roman" w:hAnsi="Times New Roman" w:cs="Times New Roman"/>
          <w:color w:val="000000" w:themeColor="text1"/>
          <w:sz w:val="28"/>
          <w:szCs w:val="28"/>
        </w:rPr>
        <w:t>у</w:t>
      </w:r>
      <w:r w:rsidRPr="00AE04B1">
        <w:rPr>
          <w:rFonts w:ascii="Times New Roman" w:hAnsi="Times New Roman" w:cs="Times New Roman"/>
          <w:color w:val="000000" w:themeColor="text1"/>
          <w:sz w:val="28"/>
          <w:szCs w:val="28"/>
        </w:rPr>
        <w:t>дарственных органов исполнительной власти, органов местного самоуправления, финансовых организаций, общественных и частных о</w:t>
      </w:r>
      <w:r w:rsidRPr="00AE04B1">
        <w:rPr>
          <w:rFonts w:ascii="Times New Roman" w:hAnsi="Times New Roman" w:cs="Times New Roman"/>
          <w:color w:val="000000" w:themeColor="text1"/>
          <w:sz w:val="28"/>
          <w:szCs w:val="28"/>
        </w:rPr>
        <w:t>р</w:t>
      </w:r>
      <w:r w:rsidRPr="00AE04B1">
        <w:rPr>
          <w:rFonts w:ascii="Times New Roman" w:hAnsi="Times New Roman" w:cs="Times New Roman"/>
          <w:color w:val="000000" w:themeColor="text1"/>
          <w:sz w:val="28"/>
          <w:szCs w:val="28"/>
        </w:rPr>
        <w:t>ганизаций и других заинтересованных сторон.</w:t>
      </w:r>
      <w:r w:rsidRPr="00626FD2">
        <w:rPr>
          <w:rFonts w:ascii="Times New Roman" w:hAnsi="Times New Roman" w:cs="Times New Roman"/>
          <w:color w:val="000000" w:themeColor="text1"/>
          <w:sz w:val="28"/>
          <w:szCs w:val="28"/>
        </w:rPr>
        <w:t xml:space="preserve"> </w:t>
      </w:r>
    </w:p>
    <w:p w:rsidR="00886E9C" w:rsidRDefault="00886E9C" w:rsidP="00F12EC5">
      <w:pPr>
        <w:spacing w:after="0" w:line="360" w:lineRule="auto"/>
        <w:ind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При подготовк</w:t>
      </w:r>
      <w:r w:rsidR="00F12EC5">
        <w:rPr>
          <w:rFonts w:ascii="Times New Roman" w:hAnsi="Times New Roman" w:cs="Times New Roman"/>
          <w:color w:val="000000" w:themeColor="text1"/>
          <w:sz w:val="28"/>
          <w:szCs w:val="28"/>
        </w:rPr>
        <w:t>е</w:t>
      </w:r>
      <w:r>
        <w:rPr>
          <w:rFonts w:ascii="Times New Roman" w:hAnsi="Times New Roman" w:cs="Times New Roman"/>
          <w:color w:val="000000" w:themeColor="text1"/>
          <w:sz w:val="28"/>
          <w:szCs w:val="28"/>
        </w:rPr>
        <w:t xml:space="preserve"> данного документа был проведён масштабный анализ сост</w:t>
      </w:r>
      <w:r>
        <w:rPr>
          <w:rFonts w:ascii="Times New Roman" w:hAnsi="Times New Roman" w:cs="Times New Roman"/>
          <w:color w:val="000000" w:themeColor="text1"/>
          <w:sz w:val="28"/>
          <w:szCs w:val="28"/>
        </w:rPr>
        <w:t>о</w:t>
      </w:r>
      <w:r>
        <w:rPr>
          <w:rFonts w:ascii="Times New Roman" w:hAnsi="Times New Roman" w:cs="Times New Roman"/>
          <w:color w:val="000000" w:themeColor="text1"/>
          <w:sz w:val="28"/>
          <w:szCs w:val="28"/>
        </w:rPr>
        <w:t>яния финансов</w:t>
      </w:r>
      <w:r w:rsidR="00EB3F8E">
        <w:rPr>
          <w:rFonts w:ascii="Times New Roman" w:hAnsi="Times New Roman" w:cs="Times New Roman"/>
          <w:color w:val="000000" w:themeColor="text1"/>
          <w:sz w:val="28"/>
          <w:szCs w:val="28"/>
        </w:rPr>
        <w:t>о-правовой культуры населения России</w:t>
      </w:r>
      <w:r>
        <w:rPr>
          <w:rFonts w:ascii="Times New Roman" w:hAnsi="Times New Roman" w:cs="Times New Roman"/>
          <w:color w:val="000000" w:themeColor="text1"/>
          <w:sz w:val="28"/>
          <w:szCs w:val="28"/>
        </w:rPr>
        <w:t>. У</w:t>
      </w:r>
      <w:r w:rsidRPr="00626FD2">
        <w:rPr>
          <w:rFonts w:ascii="Times New Roman" w:hAnsi="Times New Roman" w:cs="Times New Roman"/>
          <w:color w:val="000000" w:themeColor="text1"/>
          <w:sz w:val="28"/>
          <w:szCs w:val="28"/>
        </w:rPr>
        <w:t>ровень финансовой гр</w:t>
      </w:r>
      <w:r w:rsidRPr="00626FD2">
        <w:rPr>
          <w:rFonts w:ascii="Times New Roman" w:hAnsi="Times New Roman" w:cs="Times New Roman"/>
          <w:color w:val="000000" w:themeColor="text1"/>
          <w:sz w:val="28"/>
          <w:szCs w:val="28"/>
        </w:rPr>
        <w:t>а</w:t>
      </w:r>
      <w:r w:rsidRPr="00626FD2">
        <w:rPr>
          <w:rFonts w:ascii="Times New Roman" w:hAnsi="Times New Roman" w:cs="Times New Roman"/>
          <w:color w:val="000000" w:themeColor="text1"/>
          <w:sz w:val="28"/>
          <w:szCs w:val="28"/>
        </w:rPr>
        <w:t xml:space="preserve">мотности и в целом финансовой культуры в </w:t>
      </w:r>
      <w:r>
        <w:rPr>
          <w:rFonts w:ascii="Times New Roman" w:hAnsi="Times New Roman" w:cs="Times New Roman"/>
          <w:color w:val="000000" w:themeColor="text1"/>
          <w:sz w:val="28"/>
          <w:szCs w:val="28"/>
        </w:rPr>
        <w:t>стране</w:t>
      </w:r>
      <w:r w:rsidR="00F12EC5">
        <w:rPr>
          <w:rFonts w:ascii="Times New Roman" w:hAnsi="Times New Roman" w:cs="Times New Roman"/>
          <w:color w:val="000000" w:themeColor="text1"/>
          <w:sz w:val="28"/>
          <w:szCs w:val="28"/>
        </w:rPr>
        <w:t xml:space="preserve"> остаё</w:t>
      </w:r>
      <w:r w:rsidRPr="00626FD2">
        <w:rPr>
          <w:rFonts w:ascii="Times New Roman" w:hAnsi="Times New Roman" w:cs="Times New Roman"/>
          <w:color w:val="000000" w:themeColor="text1"/>
          <w:sz w:val="28"/>
          <w:szCs w:val="28"/>
        </w:rPr>
        <w:t xml:space="preserve">тся </w:t>
      </w:r>
      <w:r w:rsidR="00F12EC5">
        <w:rPr>
          <w:rFonts w:ascii="Times New Roman" w:hAnsi="Times New Roman" w:cs="Times New Roman"/>
          <w:color w:val="000000" w:themeColor="text1"/>
          <w:sz w:val="28"/>
          <w:szCs w:val="28"/>
        </w:rPr>
        <w:t>пока ещё</w:t>
      </w:r>
      <w:r>
        <w:rPr>
          <w:rFonts w:ascii="Times New Roman" w:hAnsi="Times New Roman" w:cs="Times New Roman"/>
          <w:color w:val="000000" w:themeColor="text1"/>
          <w:sz w:val="28"/>
          <w:szCs w:val="28"/>
        </w:rPr>
        <w:t xml:space="preserve"> достаточно </w:t>
      </w:r>
      <w:r w:rsidRPr="00626FD2">
        <w:rPr>
          <w:rFonts w:ascii="Times New Roman" w:hAnsi="Times New Roman" w:cs="Times New Roman"/>
          <w:color w:val="000000" w:themeColor="text1"/>
          <w:sz w:val="28"/>
          <w:szCs w:val="28"/>
        </w:rPr>
        <w:t>низким</w:t>
      </w:r>
      <w:r w:rsidR="0055336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и требует долговременной систематической и скоо</w:t>
      </w:r>
      <w:r>
        <w:rPr>
          <w:rFonts w:ascii="Times New Roman" w:hAnsi="Times New Roman" w:cs="Times New Roman"/>
          <w:color w:val="000000" w:themeColor="text1"/>
          <w:sz w:val="28"/>
          <w:szCs w:val="28"/>
        </w:rPr>
        <w:t>р</w:t>
      </w:r>
      <w:r>
        <w:rPr>
          <w:rFonts w:ascii="Times New Roman" w:hAnsi="Times New Roman" w:cs="Times New Roman"/>
          <w:color w:val="000000" w:themeColor="text1"/>
          <w:sz w:val="28"/>
          <w:szCs w:val="28"/>
        </w:rPr>
        <w:t>динированной работы всех заинтересованных сторон</w:t>
      </w:r>
      <w:r w:rsidRPr="00626FD2">
        <w:rPr>
          <w:rFonts w:ascii="Times New Roman" w:hAnsi="Times New Roman" w:cs="Times New Roman"/>
          <w:color w:val="000000" w:themeColor="text1"/>
          <w:sz w:val="28"/>
          <w:szCs w:val="28"/>
        </w:rPr>
        <w:t xml:space="preserve">. </w:t>
      </w:r>
      <w:r w:rsidR="00F12EC5">
        <w:rPr>
          <w:rFonts w:ascii="Times New Roman" w:hAnsi="Times New Roman" w:cs="Times New Roman"/>
          <w:color w:val="000000" w:themeColor="text1"/>
          <w:sz w:val="28"/>
          <w:szCs w:val="28"/>
        </w:rPr>
        <w:t>Согласно проведённым опросам, в</w:t>
      </w:r>
      <w:r w:rsidR="00EE0E09">
        <w:rPr>
          <w:rFonts w:ascii="Times New Roman" w:hAnsi="Times New Roman" w:cs="Times New Roman"/>
          <w:color w:val="000000" w:themeColor="text1"/>
          <w:sz w:val="28"/>
          <w:szCs w:val="28"/>
        </w:rPr>
        <w:t>сего лишь 15</w:t>
      </w:r>
      <w:r w:rsidR="00553364">
        <w:rPr>
          <w:rFonts w:ascii="Times New Roman" w:hAnsi="Times New Roman" w:cs="Times New Roman"/>
          <w:color w:val="000000" w:themeColor="text1"/>
          <w:sz w:val="28"/>
          <w:szCs w:val="28"/>
        </w:rPr>
        <w:t xml:space="preserve">% </w:t>
      </w:r>
      <w:r w:rsidR="00F12EC5">
        <w:rPr>
          <w:rFonts w:ascii="Times New Roman" w:hAnsi="Times New Roman" w:cs="Times New Roman"/>
          <w:color w:val="000000" w:themeColor="text1"/>
          <w:sz w:val="28"/>
          <w:szCs w:val="28"/>
        </w:rPr>
        <w:t>р</w:t>
      </w:r>
      <w:r w:rsidR="00F12EC5">
        <w:rPr>
          <w:rFonts w:ascii="Times New Roman" w:hAnsi="Times New Roman" w:cs="Times New Roman"/>
          <w:color w:val="000000" w:themeColor="text1"/>
          <w:sz w:val="28"/>
          <w:szCs w:val="28"/>
        </w:rPr>
        <w:t>е</w:t>
      </w:r>
      <w:r w:rsidR="00F12EC5">
        <w:rPr>
          <w:rFonts w:ascii="Times New Roman" w:hAnsi="Times New Roman" w:cs="Times New Roman"/>
          <w:color w:val="000000" w:themeColor="text1"/>
          <w:sz w:val="28"/>
          <w:szCs w:val="28"/>
        </w:rPr>
        <w:t xml:space="preserve">спондентов </w:t>
      </w:r>
      <w:r w:rsidR="00553364">
        <w:rPr>
          <w:rFonts w:ascii="Times New Roman" w:hAnsi="Times New Roman" w:cs="Times New Roman"/>
          <w:color w:val="000000" w:themeColor="text1"/>
          <w:sz w:val="28"/>
          <w:szCs w:val="28"/>
        </w:rPr>
        <w:t>считают себя финансово грамотными, в то время</w:t>
      </w:r>
      <w:proofErr w:type="gramStart"/>
      <w:r w:rsidR="00553364">
        <w:rPr>
          <w:rFonts w:ascii="Times New Roman" w:hAnsi="Times New Roman" w:cs="Times New Roman"/>
          <w:color w:val="000000" w:themeColor="text1"/>
          <w:sz w:val="28"/>
          <w:szCs w:val="28"/>
        </w:rPr>
        <w:t>,</w:t>
      </w:r>
      <w:proofErr w:type="gramEnd"/>
      <w:r w:rsidR="00553364">
        <w:rPr>
          <w:rFonts w:ascii="Times New Roman" w:hAnsi="Times New Roman" w:cs="Times New Roman"/>
          <w:color w:val="000000" w:themeColor="text1"/>
          <w:sz w:val="28"/>
          <w:szCs w:val="28"/>
        </w:rPr>
        <w:t xml:space="preserve"> как более 40% не уд</w:t>
      </w:r>
      <w:r w:rsidR="00553364">
        <w:rPr>
          <w:rFonts w:ascii="Times New Roman" w:hAnsi="Times New Roman" w:cs="Times New Roman"/>
          <w:color w:val="000000" w:themeColor="text1"/>
          <w:sz w:val="28"/>
          <w:szCs w:val="28"/>
        </w:rPr>
        <w:t>о</w:t>
      </w:r>
      <w:r w:rsidR="00553364">
        <w:rPr>
          <w:rFonts w:ascii="Times New Roman" w:hAnsi="Times New Roman" w:cs="Times New Roman"/>
          <w:color w:val="000000" w:themeColor="text1"/>
          <w:sz w:val="28"/>
          <w:szCs w:val="28"/>
        </w:rPr>
        <w:t>влетво</w:t>
      </w:r>
      <w:r w:rsidR="00F12EC5">
        <w:rPr>
          <w:rFonts w:ascii="Times New Roman" w:hAnsi="Times New Roman" w:cs="Times New Roman"/>
          <w:color w:val="000000" w:themeColor="text1"/>
          <w:sz w:val="28"/>
          <w:szCs w:val="28"/>
        </w:rPr>
        <w:t>рен</w:t>
      </w:r>
      <w:r w:rsidR="00553364">
        <w:rPr>
          <w:rFonts w:ascii="Times New Roman" w:hAnsi="Times New Roman" w:cs="Times New Roman"/>
          <w:color w:val="000000" w:themeColor="text1"/>
          <w:sz w:val="28"/>
          <w:szCs w:val="28"/>
        </w:rPr>
        <w:t xml:space="preserve">ы своим уровнем. </w:t>
      </w:r>
      <w:r w:rsidRPr="00626FD2">
        <w:rPr>
          <w:rFonts w:ascii="Times New Roman" w:hAnsi="Times New Roman" w:cs="Times New Roman"/>
          <w:color w:val="000000" w:themeColor="text1"/>
          <w:sz w:val="28"/>
          <w:szCs w:val="28"/>
        </w:rPr>
        <w:t>Навыки личного финансового планирования и форм</w:t>
      </w:r>
      <w:r w:rsidRPr="00626FD2">
        <w:rPr>
          <w:rFonts w:ascii="Times New Roman" w:hAnsi="Times New Roman" w:cs="Times New Roman"/>
          <w:color w:val="000000" w:themeColor="text1"/>
          <w:sz w:val="28"/>
          <w:szCs w:val="28"/>
        </w:rPr>
        <w:t>и</w:t>
      </w:r>
      <w:r w:rsidRPr="00626FD2">
        <w:rPr>
          <w:rFonts w:ascii="Times New Roman" w:hAnsi="Times New Roman" w:cs="Times New Roman"/>
          <w:color w:val="000000" w:themeColor="text1"/>
          <w:sz w:val="28"/>
          <w:szCs w:val="28"/>
        </w:rPr>
        <w:t>рования финансовых резервов на случай непредвиденных о</w:t>
      </w:r>
      <w:r w:rsidRPr="00626FD2">
        <w:rPr>
          <w:rFonts w:ascii="Times New Roman" w:hAnsi="Times New Roman" w:cs="Times New Roman"/>
          <w:color w:val="000000" w:themeColor="text1"/>
          <w:sz w:val="28"/>
          <w:szCs w:val="28"/>
        </w:rPr>
        <w:t>б</w:t>
      </w:r>
      <w:r w:rsidRPr="00626FD2">
        <w:rPr>
          <w:rFonts w:ascii="Times New Roman" w:hAnsi="Times New Roman" w:cs="Times New Roman"/>
          <w:color w:val="000000" w:themeColor="text1"/>
          <w:sz w:val="28"/>
          <w:szCs w:val="28"/>
        </w:rPr>
        <w:t>стоятельств по-прежнему отсутствуют у бол</w:t>
      </w:r>
      <w:r w:rsidRPr="00626FD2">
        <w:rPr>
          <w:rFonts w:ascii="Times New Roman" w:hAnsi="Times New Roman" w:cs="Times New Roman"/>
          <w:color w:val="000000" w:themeColor="text1"/>
          <w:sz w:val="28"/>
          <w:szCs w:val="28"/>
        </w:rPr>
        <w:t>ь</w:t>
      </w:r>
      <w:r w:rsidRPr="00626FD2">
        <w:rPr>
          <w:rFonts w:ascii="Times New Roman" w:hAnsi="Times New Roman" w:cs="Times New Roman"/>
          <w:color w:val="000000" w:themeColor="text1"/>
          <w:sz w:val="28"/>
          <w:szCs w:val="28"/>
        </w:rPr>
        <w:t>шинства российских домохозяйств. Только в каждом</w:t>
      </w:r>
      <w:r>
        <w:rPr>
          <w:rFonts w:ascii="Times New Roman" w:hAnsi="Times New Roman" w:cs="Times New Roman"/>
          <w:color w:val="000000" w:themeColor="text1"/>
          <w:sz w:val="28"/>
          <w:szCs w:val="28"/>
        </w:rPr>
        <w:t xml:space="preserve"> </w:t>
      </w:r>
      <w:r w:rsidRPr="00626FD2">
        <w:rPr>
          <w:rFonts w:ascii="Times New Roman" w:hAnsi="Times New Roman" w:cs="Times New Roman"/>
          <w:color w:val="000000" w:themeColor="text1"/>
          <w:sz w:val="28"/>
          <w:szCs w:val="28"/>
        </w:rPr>
        <w:t>четв</w:t>
      </w:r>
      <w:r w:rsidR="00F12EC5">
        <w:rPr>
          <w:rFonts w:ascii="Times New Roman" w:hAnsi="Times New Roman" w:cs="Times New Roman"/>
          <w:color w:val="000000" w:themeColor="text1"/>
          <w:sz w:val="28"/>
          <w:szCs w:val="28"/>
        </w:rPr>
        <w:t>ё</w:t>
      </w:r>
      <w:r w:rsidRPr="00626FD2">
        <w:rPr>
          <w:rFonts w:ascii="Times New Roman" w:hAnsi="Times New Roman" w:cs="Times New Roman"/>
          <w:color w:val="000000" w:themeColor="text1"/>
          <w:sz w:val="28"/>
          <w:szCs w:val="28"/>
        </w:rPr>
        <w:t>ртом домохозя</w:t>
      </w:r>
      <w:r w:rsidRPr="00626FD2">
        <w:rPr>
          <w:rFonts w:ascii="Times New Roman" w:hAnsi="Times New Roman" w:cs="Times New Roman"/>
          <w:color w:val="000000" w:themeColor="text1"/>
          <w:sz w:val="28"/>
          <w:szCs w:val="28"/>
        </w:rPr>
        <w:t>й</w:t>
      </w:r>
      <w:r w:rsidRPr="00626FD2">
        <w:rPr>
          <w:rFonts w:ascii="Times New Roman" w:hAnsi="Times New Roman" w:cs="Times New Roman"/>
          <w:color w:val="000000" w:themeColor="text1"/>
          <w:sz w:val="28"/>
          <w:szCs w:val="28"/>
        </w:rPr>
        <w:t>стве ведется письмен</w:t>
      </w:r>
      <w:r w:rsidR="00F12EC5">
        <w:rPr>
          <w:rFonts w:ascii="Times New Roman" w:hAnsi="Times New Roman" w:cs="Times New Roman"/>
          <w:color w:val="000000" w:themeColor="text1"/>
          <w:sz w:val="28"/>
          <w:szCs w:val="28"/>
        </w:rPr>
        <w:t>ный учё</w:t>
      </w:r>
      <w:r w:rsidRPr="00626FD2">
        <w:rPr>
          <w:rFonts w:ascii="Times New Roman" w:hAnsi="Times New Roman" w:cs="Times New Roman"/>
          <w:color w:val="000000" w:themeColor="text1"/>
          <w:sz w:val="28"/>
          <w:szCs w:val="28"/>
        </w:rPr>
        <w:t>т доходов и расходов. Лишь треть россиян стараются финансово обеспечить свою пенсию и обращают внимание на доходность и гарантию сохранности сбережений при выборе инструментов нако</w:t>
      </w:r>
      <w:r w:rsidRPr="00626FD2">
        <w:rPr>
          <w:rFonts w:ascii="Times New Roman" w:hAnsi="Times New Roman" w:cs="Times New Roman"/>
          <w:color w:val="000000" w:themeColor="text1"/>
          <w:sz w:val="28"/>
          <w:szCs w:val="28"/>
        </w:rPr>
        <w:t>п</w:t>
      </w:r>
      <w:r w:rsidRPr="00626FD2">
        <w:rPr>
          <w:rFonts w:ascii="Times New Roman" w:hAnsi="Times New Roman" w:cs="Times New Roman"/>
          <w:color w:val="000000" w:themeColor="text1"/>
          <w:sz w:val="28"/>
          <w:szCs w:val="28"/>
        </w:rPr>
        <w:t xml:space="preserve">лений. </w:t>
      </w:r>
      <w:r>
        <w:rPr>
          <w:rFonts w:ascii="Times New Roman" w:hAnsi="Times New Roman" w:cs="Times New Roman"/>
          <w:color w:val="000000" w:themeColor="text1"/>
          <w:sz w:val="28"/>
          <w:szCs w:val="28"/>
        </w:rPr>
        <w:t>Несмотря на предпринимаемые меры в законодательной сфере, у че</w:t>
      </w:r>
      <w:r>
        <w:rPr>
          <w:rFonts w:ascii="Times New Roman" w:hAnsi="Times New Roman" w:cs="Times New Roman"/>
          <w:color w:val="000000" w:themeColor="text1"/>
          <w:sz w:val="28"/>
          <w:szCs w:val="28"/>
        </w:rPr>
        <w:t>т</w:t>
      </w:r>
      <w:r>
        <w:rPr>
          <w:rFonts w:ascii="Times New Roman" w:hAnsi="Times New Roman" w:cs="Times New Roman"/>
          <w:color w:val="000000" w:themeColor="text1"/>
          <w:sz w:val="28"/>
          <w:szCs w:val="28"/>
        </w:rPr>
        <w:t>верти взрослого населения отсутствует</w:t>
      </w:r>
      <w:r w:rsidR="00F12EC5">
        <w:rPr>
          <w:rFonts w:ascii="Times New Roman" w:hAnsi="Times New Roman" w:cs="Times New Roman"/>
          <w:color w:val="000000" w:themeColor="text1"/>
          <w:sz w:val="28"/>
          <w:szCs w:val="28"/>
        </w:rPr>
        <w:t xml:space="preserve"> личный</w:t>
      </w:r>
      <w:r>
        <w:rPr>
          <w:rFonts w:ascii="Times New Roman" w:hAnsi="Times New Roman" w:cs="Times New Roman"/>
          <w:color w:val="000000" w:themeColor="text1"/>
          <w:sz w:val="28"/>
          <w:szCs w:val="28"/>
        </w:rPr>
        <w:t xml:space="preserve"> банковский сч</w:t>
      </w:r>
      <w:r w:rsidR="00F12EC5">
        <w:rPr>
          <w:rFonts w:ascii="Times New Roman" w:hAnsi="Times New Roman" w:cs="Times New Roman"/>
          <w:color w:val="000000" w:themeColor="text1"/>
          <w:sz w:val="28"/>
          <w:szCs w:val="28"/>
        </w:rPr>
        <w:t>ё</w:t>
      </w:r>
      <w:r>
        <w:rPr>
          <w:rFonts w:ascii="Times New Roman" w:hAnsi="Times New Roman" w:cs="Times New Roman"/>
          <w:color w:val="000000" w:themeColor="text1"/>
          <w:sz w:val="28"/>
          <w:szCs w:val="28"/>
        </w:rPr>
        <w:t>т.</w:t>
      </w:r>
      <w:r w:rsidR="00553364">
        <w:rPr>
          <w:rFonts w:ascii="Times New Roman" w:hAnsi="Times New Roman" w:cs="Times New Roman"/>
          <w:color w:val="000000" w:themeColor="text1"/>
          <w:sz w:val="28"/>
          <w:szCs w:val="28"/>
        </w:rPr>
        <w:t xml:space="preserve"> Подавляющее больши</w:t>
      </w:r>
      <w:r w:rsidR="00553364">
        <w:rPr>
          <w:rFonts w:ascii="Times New Roman" w:hAnsi="Times New Roman" w:cs="Times New Roman"/>
          <w:color w:val="000000" w:themeColor="text1"/>
          <w:sz w:val="28"/>
          <w:szCs w:val="28"/>
        </w:rPr>
        <w:t>н</w:t>
      </w:r>
      <w:r w:rsidR="00553364">
        <w:rPr>
          <w:rFonts w:ascii="Times New Roman" w:hAnsi="Times New Roman" w:cs="Times New Roman"/>
          <w:color w:val="000000" w:themeColor="text1"/>
          <w:sz w:val="28"/>
          <w:szCs w:val="28"/>
        </w:rPr>
        <w:t>ство</w:t>
      </w:r>
      <w:r w:rsidR="00F12EC5">
        <w:rPr>
          <w:rFonts w:ascii="Times New Roman" w:hAnsi="Times New Roman" w:cs="Times New Roman"/>
          <w:color w:val="000000" w:themeColor="text1"/>
          <w:sz w:val="28"/>
          <w:szCs w:val="28"/>
        </w:rPr>
        <w:t xml:space="preserve"> (98%)</w:t>
      </w:r>
      <w:r w:rsidR="00553364">
        <w:rPr>
          <w:rFonts w:ascii="Times New Roman" w:hAnsi="Times New Roman" w:cs="Times New Roman"/>
          <w:color w:val="000000" w:themeColor="text1"/>
          <w:sz w:val="28"/>
          <w:szCs w:val="28"/>
        </w:rPr>
        <w:t xml:space="preserve"> тех, кто </w:t>
      </w:r>
      <w:r w:rsidR="00F12EC5">
        <w:rPr>
          <w:rFonts w:ascii="Times New Roman" w:hAnsi="Times New Roman" w:cs="Times New Roman"/>
          <w:color w:val="000000" w:themeColor="text1"/>
          <w:sz w:val="28"/>
          <w:szCs w:val="28"/>
        </w:rPr>
        <w:t>имею</w:t>
      </w:r>
      <w:r w:rsidR="00EB3F8E">
        <w:rPr>
          <w:rFonts w:ascii="Times New Roman" w:hAnsi="Times New Roman" w:cs="Times New Roman"/>
          <w:color w:val="000000" w:themeColor="text1"/>
          <w:sz w:val="28"/>
          <w:szCs w:val="28"/>
        </w:rPr>
        <w:t>т</w:t>
      </w:r>
      <w:r w:rsidR="00553364">
        <w:rPr>
          <w:rFonts w:ascii="Times New Roman" w:hAnsi="Times New Roman" w:cs="Times New Roman"/>
          <w:color w:val="000000" w:themeColor="text1"/>
          <w:sz w:val="28"/>
          <w:szCs w:val="28"/>
        </w:rPr>
        <w:t xml:space="preserve"> сбережения</w:t>
      </w:r>
      <w:r w:rsidR="00F12EC5">
        <w:rPr>
          <w:rFonts w:ascii="Times New Roman" w:hAnsi="Times New Roman" w:cs="Times New Roman"/>
          <w:color w:val="000000" w:themeColor="text1"/>
          <w:sz w:val="28"/>
          <w:szCs w:val="28"/>
        </w:rPr>
        <w:t>,</w:t>
      </w:r>
      <w:r w:rsidR="00553364">
        <w:rPr>
          <w:rFonts w:ascii="Times New Roman" w:hAnsi="Times New Roman" w:cs="Times New Roman"/>
          <w:color w:val="000000" w:themeColor="text1"/>
          <w:sz w:val="28"/>
          <w:szCs w:val="28"/>
        </w:rPr>
        <w:t xml:space="preserve"> хранят их в банках, даже не задумываясь о других возможностях инвестирования своих средств.</w:t>
      </w:r>
    </w:p>
    <w:p w:rsidR="00886E9C" w:rsidRDefault="00F12EC5" w:rsidP="00F12EC5">
      <w:pPr>
        <w:spacing w:after="0" w:line="360" w:lineRule="auto"/>
        <w:ind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Ещё</w:t>
      </w:r>
      <w:r w:rsidR="00886E9C" w:rsidRPr="00626FD2">
        <w:rPr>
          <w:rFonts w:ascii="Times New Roman" w:hAnsi="Times New Roman" w:cs="Times New Roman"/>
          <w:color w:val="000000" w:themeColor="text1"/>
          <w:sz w:val="28"/>
          <w:szCs w:val="28"/>
        </w:rPr>
        <w:t xml:space="preserve"> одной особенностью финансовой культуры россиян является низкий уровень финансовой дисциплины и ответственности за риски, связанные с</w:t>
      </w:r>
      <w:r w:rsidR="00886E9C">
        <w:rPr>
          <w:rFonts w:ascii="Times New Roman" w:hAnsi="Times New Roman" w:cs="Times New Roman"/>
          <w:color w:val="000000" w:themeColor="text1"/>
          <w:sz w:val="28"/>
          <w:szCs w:val="28"/>
        </w:rPr>
        <w:t xml:space="preserve"> самост</w:t>
      </w:r>
      <w:r w:rsidR="00886E9C">
        <w:rPr>
          <w:rFonts w:ascii="Times New Roman" w:hAnsi="Times New Roman" w:cs="Times New Roman"/>
          <w:color w:val="000000" w:themeColor="text1"/>
          <w:sz w:val="28"/>
          <w:szCs w:val="28"/>
        </w:rPr>
        <w:t>о</w:t>
      </w:r>
      <w:r w:rsidR="00886E9C">
        <w:rPr>
          <w:rFonts w:ascii="Times New Roman" w:hAnsi="Times New Roman" w:cs="Times New Roman"/>
          <w:color w:val="000000" w:themeColor="text1"/>
          <w:sz w:val="28"/>
          <w:szCs w:val="28"/>
        </w:rPr>
        <w:t>ятельным выбором и</w:t>
      </w:r>
      <w:r w:rsidR="00886E9C" w:rsidRPr="00626FD2">
        <w:rPr>
          <w:rFonts w:ascii="Times New Roman" w:hAnsi="Times New Roman" w:cs="Times New Roman"/>
          <w:color w:val="000000" w:themeColor="text1"/>
          <w:sz w:val="28"/>
          <w:szCs w:val="28"/>
        </w:rPr>
        <w:t xml:space="preserve"> пользованием различными финансовыми услугами и использ</w:t>
      </w:r>
      <w:r w:rsidR="00886E9C" w:rsidRPr="00626FD2">
        <w:rPr>
          <w:rFonts w:ascii="Times New Roman" w:hAnsi="Times New Roman" w:cs="Times New Roman"/>
          <w:color w:val="000000" w:themeColor="text1"/>
          <w:sz w:val="28"/>
          <w:szCs w:val="28"/>
        </w:rPr>
        <w:t>о</w:t>
      </w:r>
      <w:r w:rsidR="00886E9C" w:rsidRPr="00626FD2">
        <w:rPr>
          <w:rFonts w:ascii="Times New Roman" w:hAnsi="Times New Roman" w:cs="Times New Roman"/>
          <w:color w:val="000000" w:themeColor="text1"/>
          <w:sz w:val="28"/>
          <w:szCs w:val="28"/>
        </w:rPr>
        <w:lastRenderedPageBreak/>
        <w:t>ванием финансовых инструментов. Более 20% трудоспособного населения Росси</w:t>
      </w:r>
      <w:r w:rsidR="00886E9C" w:rsidRPr="00626FD2">
        <w:rPr>
          <w:rFonts w:ascii="Times New Roman" w:hAnsi="Times New Roman" w:cs="Times New Roman"/>
          <w:color w:val="000000" w:themeColor="text1"/>
          <w:sz w:val="28"/>
          <w:szCs w:val="28"/>
        </w:rPr>
        <w:t>й</w:t>
      </w:r>
      <w:r w:rsidR="00886E9C" w:rsidRPr="00626FD2">
        <w:rPr>
          <w:rFonts w:ascii="Times New Roman" w:hAnsi="Times New Roman" w:cs="Times New Roman"/>
          <w:color w:val="000000" w:themeColor="text1"/>
          <w:sz w:val="28"/>
          <w:szCs w:val="28"/>
        </w:rPr>
        <w:t>ской Федерации полагают, что небольшая задержка во внесении платежей по кред</w:t>
      </w:r>
      <w:r w:rsidR="00886E9C" w:rsidRPr="00626FD2">
        <w:rPr>
          <w:rFonts w:ascii="Times New Roman" w:hAnsi="Times New Roman" w:cs="Times New Roman"/>
          <w:color w:val="000000" w:themeColor="text1"/>
          <w:sz w:val="28"/>
          <w:szCs w:val="28"/>
        </w:rPr>
        <w:t>и</w:t>
      </w:r>
      <w:r w:rsidR="00886E9C" w:rsidRPr="00626FD2">
        <w:rPr>
          <w:rFonts w:ascii="Times New Roman" w:hAnsi="Times New Roman" w:cs="Times New Roman"/>
          <w:color w:val="000000" w:themeColor="text1"/>
          <w:sz w:val="28"/>
          <w:szCs w:val="28"/>
        </w:rPr>
        <w:t>ту не страшна. При этом</w:t>
      </w:r>
      <w:proofErr w:type="gramStart"/>
      <w:r>
        <w:rPr>
          <w:rFonts w:ascii="Times New Roman" w:hAnsi="Times New Roman" w:cs="Times New Roman"/>
          <w:color w:val="000000" w:themeColor="text1"/>
          <w:sz w:val="28"/>
          <w:szCs w:val="28"/>
        </w:rPr>
        <w:t>,</w:t>
      </w:r>
      <w:proofErr w:type="gramEnd"/>
      <w:r w:rsidR="00886E9C" w:rsidRPr="00626FD2">
        <w:rPr>
          <w:rFonts w:ascii="Times New Roman" w:hAnsi="Times New Roman" w:cs="Times New Roman"/>
          <w:color w:val="000000" w:themeColor="text1"/>
          <w:sz w:val="28"/>
          <w:szCs w:val="28"/>
        </w:rPr>
        <w:t xml:space="preserve"> по мнению 37% </w:t>
      </w:r>
      <w:r>
        <w:rPr>
          <w:rFonts w:ascii="Times New Roman" w:hAnsi="Times New Roman" w:cs="Times New Roman"/>
          <w:color w:val="000000" w:themeColor="text1"/>
          <w:sz w:val="28"/>
          <w:szCs w:val="28"/>
        </w:rPr>
        <w:t>заёмщиков</w:t>
      </w:r>
      <w:r w:rsidR="00886E9C" w:rsidRPr="00626FD2">
        <w:rPr>
          <w:rFonts w:ascii="Times New Roman" w:hAnsi="Times New Roman" w:cs="Times New Roman"/>
          <w:color w:val="000000" w:themeColor="text1"/>
          <w:sz w:val="28"/>
          <w:szCs w:val="28"/>
        </w:rPr>
        <w:t xml:space="preserve">, возвращать взятый в банке кредит не обязательно, если </w:t>
      </w:r>
      <w:r w:rsidR="00886E9C">
        <w:rPr>
          <w:rFonts w:ascii="Times New Roman" w:hAnsi="Times New Roman" w:cs="Times New Roman"/>
          <w:color w:val="000000" w:themeColor="text1"/>
          <w:sz w:val="28"/>
          <w:szCs w:val="28"/>
        </w:rPr>
        <w:t xml:space="preserve"> этому препятствуют </w:t>
      </w:r>
      <w:r w:rsidR="00886E9C" w:rsidRPr="00626FD2">
        <w:rPr>
          <w:rFonts w:ascii="Times New Roman" w:hAnsi="Times New Roman" w:cs="Times New Roman"/>
          <w:color w:val="000000" w:themeColor="text1"/>
          <w:sz w:val="28"/>
          <w:szCs w:val="28"/>
        </w:rPr>
        <w:t>непредвиденные обст</w:t>
      </w:r>
      <w:r w:rsidR="00886E9C" w:rsidRPr="00626FD2">
        <w:rPr>
          <w:rFonts w:ascii="Times New Roman" w:hAnsi="Times New Roman" w:cs="Times New Roman"/>
          <w:color w:val="000000" w:themeColor="text1"/>
          <w:sz w:val="28"/>
          <w:szCs w:val="28"/>
        </w:rPr>
        <w:t>о</w:t>
      </w:r>
      <w:r w:rsidR="00886E9C" w:rsidRPr="00626FD2">
        <w:rPr>
          <w:rFonts w:ascii="Times New Roman" w:hAnsi="Times New Roman" w:cs="Times New Roman"/>
          <w:color w:val="000000" w:themeColor="text1"/>
          <w:sz w:val="28"/>
          <w:szCs w:val="28"/>
        </w:rPr>
        <w:t>ятельства (потеря работы, болезнь, развод, переезд). Высокую озабоченность в</w:t>
      </w:r>
      <w:r w:rsidR="00886E9C" w:rsidRPr="00626FD2">
        <w:rPr>
          <w:rFonts w:ascii="Times New Roman" w:hAnsi="Times New Roman" w:cs="Times New Roman"/>
          <w:color w:val="000000" w:themeColor="text1"/>
          <w:sz w:val="28"/>
          <w:szCs w:val="28"/>
        </w:rPr>
        <w:t>ы</w:t>
      </w:r>
      <w:r w:rsidR="00886E9C" w:rsidRPr="00626FD2">
        <w:rPr>
          <w:rFonts w:ascii="Times New Roman" w:hAnsi="Times New Roman" w:cs="Times New Roman"/>
          <w:color w:val="000000" w:themeColor="text1"/>
          <w:sz w:val="28"/>
          <w:szCs w:val="28"/>
        </w:rPr>
        <w:t>зывает и тот факт, что, по результатам социологических исследований, каждый пятый респо</w:t>
      </w:r>
      <w:r w:rsidR="00886E9C" w:rsidRPr="00626FD2">
        <w:rPr>
          <w:rFonts w:ascii="Times New Roman" w:hAnsi="Times New Roman" w:cs="Times New Roman"/>
          <w:color w:val="000000" w:themeColor="text1"/>
          <w:sz w:val="28"/>
          <w:szCs w:val="28"/>
        </w:rPr>
        <w:t>н</w:t>
      </w:r>
      <w:r w:rsidR="00886E9C" w:rsidRPr="00626FD2">
        <w:rPr>
          <w:rFonts w:ascii="Times New Roman" w:hAnsi="Times New Roman" w:cs="Times New Roman"/>
          <w:color w:val="000000" w:themeColor="text1"/>
          <w:sz w:val="28"/>
          <w:szCs w:val="28"/>
        </w:rPr>
        <w:t>дент, имеющий кредит (22%), указал, что выплаты по кредиту зан</w:t>
      </w:r>
      <w:r w:rsidR="00886E9C" w:rsidRPr="00626FD2">
        <w:rPr>
          <w:rFonts w:ascii="Times New Roman" w:hAnsi="Times New Roman" w:cs="Times New Roman"/>
          <w:color w:val="000000" w:themeColor="text1"/>
          <w:sz w:val="28"/>
          <w:szCs w:val="28"/>
        </w:rPr>
        <w:t>и</w:t>
      </w:r>
      <w:r w:rsidR="00886E9C" w:rsidRPr="00626FD2">
        <w:rPr>
          <w:rFonts w:ascii="Times New Roman" w:hAnsi="Times New Roman" w:cs="Times New Roman"/>
          <w:color w:val="000000" w:themeColor="text1"/>
          <w:sz w:val="28"/>
          <w:szCs w:val="28"/>
        </w:rPr>
        <w:t xml:space="preserve">мают более 30% доходов, а 68% </w:t>
      </w:r>
      <w:r w:rsidR="00886E9C">
        <w:rPr>
          <w:rFonts w:ascii="Times New Roman" w:hAnsi="Times New Roman" w:cs="Times New Roman"/>
          <w:color w:val="000000" w:themeColor="text1"/>
          <w:sz w:val="28"/>
          <w:szCs w:val="28"/>
        </w:rPr>
        <w:t xml:space="preserve">из них </w:t>
      </w:r>
      <w:r w:rsidR="00886E9C" w:rsidRPr="00626FD2">
        <w:rPr>
          <w:rFonts w:ascii="Times New Roman" w:hAnsi="Times New Roman" w:cs="Times New Roman"/>
          <w:color w:val="000000" w:themeColor="text1"/>
          <w:sz w:val="28"/>
          <w:szCs w:val="28"/>
        </w:rPr>
        <w:t>отметили, что отдают более 50%</w:t>
      </w:r>
      <w:r w:rsidR="00886E9C">
        <w:rPr>
          <w:rFonts w:ascii="Times New Roman" w:hAnsi="Times New Roman" w:cs="Times New Roman"/>
          <w:color w:val="000000" w:themeColor="text1"/>
          <w:sz w:val="28"/>
          <w:szCs w:val="28"/>
        </w:rPr>
        <w:t xml:space="preserve"> </w:t>
      </w:r>
      <w:r w:rsidR="00886E9C" w:rsidRPr="00626FD2">
        <w:rPr>
          <w:rFonts w:ascii="Times New Roman" w:hAnsi="Times New Roman" w:cs="Times New Roman"/>
          <w:color w:val="000000" w:themeColor="text1"/>
          <w:sz w:val="28"/>
          <w:szCs w:val="28"/>
        </w:rPr>
        <w:t xml:space="preserve">своих доходов. </w:t>
      </w:r>
    </w:p>
    <w:p w:rsidR="00877637" w:rsidRDefault="00886E9C" w:rsidP="00F12EC5">
      <w:pPr>
        <w:spacing w:after="0" w:line="360" w:lineRule="auto"/>
        <w:ind w:firstLine="851"/>
        <w:jc w:val="both"/>
        <w:rPr>
          <w:rFonts w:ascii="Times New Roman" w:hAnsi="Times New Roman" w:cs="Times New Roman"/>
          <w:sz w:val="28"/>
          <w:szCs w:val="28"/>
        </w:rPr>
      </w:pPr>
      <w:r>
        <w:rPr>
          <w:rFonts w:ascii="Times New Roman" w:hAnsi="Times New Roman" w:cs="Times New Roman"/>
          <w:color w:val="000000" w:themeColor="text1"/>
          <w:sz w:val="28"/>
          <w:szCs w:val="28"/>
        </w:rPr>
        <w:t>В то же время т</w:t>
      </w:r>
      <w:r w:rsidRPr="00D425D4">
        <w:rPr>
          <w:rFonts w:ascii="Times New Roman" w:hAnsi="Times New Roman" w:cs="Times New Roman"/>
          <w:color w:val="000000" w:themeColor="text1"/>
          <w:sz w:val="28"/>
          <w:szCs w:val="28"/>
        </w:rPr>
        <w:t>олько 12% р</w:t>
      </w:r>
      <w:r>
        <w:rPr>
          <w:rFonts w:ascii="Times New Roman" w:hAnsi="Times New Roman" w:cs="Times New Roman"/>
          <w:color w:val="000000" w:themeColor="text1"/>
          <w:sz w:val="28"/>
          <w:szCs w:val="28"/>
        </w:rPr>
        <w:t xml:space="preserve">оссиян могут </w:t>
      </w:r>
      <w:r w:rsidRPr="00D425D4">
        <w:rPr>
          <w:rFonts w:ascii="Times New Roman" w:hAnsi="Times New Roman" w:cs="Times New Roman"/>
          <w:color w:val="000000" w:themeColor="text1"/>
          <w:sz w:val="28"/>
          <w:szCs w:val="28"/>
        </w:rPr>
        <w:t>правильно назвать организации, к</w:t>
      </w:r>
      <w:r w:rsidRPr="00D425D4">
        <w:rPr>
          <w:rFonts w:ascii="Times New Roman" w:hAnsi="Times New Roman" w:cs="Times New Roman"/>
          <w:color w:val="000000" w:themeColor="text1"/>
          <w:sz w:val="28"/>
          <w:szCs w:val="28"/>
        </w:rPr>
        <w:t>о</w:t>
      </w:r>
      <w:r w:rsidRPr="00D425D4">
        <w:rPr>
          <w:rFonts w:ascii="Times New Roman" w:hAnsi="Times New Roman" w:cs="Times New Roman"/>
          <w:color w:val="000000" w:themeColor="text1"/>
          <w:sz w:val="28"/>
          <w:szCs w:val="28"/>
        </w:rPr>
        <w:t xml:space="preserve">торые занимаются защитой прав потребителей на финансовом рынке. 38% </w:t>
      </w:r>
      <w:r>
        <w:rPr>
          <w:rFonts w:ascii="Times New Roman" w:hAnsi="Times New Roman" w:cs="Times New Roman"/>
          <w:color w:val="000000" w:themeColor="text1"/>
          <w:sz w:val="28"/>
          <w:szCs w:val="28"/>
        </w:rPr>
        <w:t xml:space="preserve">граждан </w:t>
      </w:r>
      <w:r w:rsidR="00553364">
        <w:rPr>
          <w:rFonts w:ascii="Times New Roman" w:hAnsi="Times New Roman" w:cs="Times New Roman"/>
          <w:color w:val="000000" w:themeColor="text1"/>
          <w:sz w:val="28"/>
          <w:szCs w:val="28"/>
        </w:rPr>
        <w:t>отмечают, что существуе</w:t>
      </w:r>
      <w:r w:rsidRPr="00D425D4">
        <w:rPr>
          <w:rFonts w:ascii="Times New Roman" w:hAnsi="Times New Roman" w:cs="Times New Roman"/>
          <w:color w:val="000000" w:themeColor="text1"/>
          <w:sz w:val="28"/>
          <w:szCs w:val="28"/>
        </w:rPr>
        <w:t>т много финансовых услуг, в которых трудно разобраться.</w:t>
      </w:r>
      <w:r w:rsidR="00553364" w:rsidRPr="00553364">
        <w:rPr>
          <w:rFonts w:ascii="Times New Roman" w:hAnsi="Times New Roman" w:cs="Times New Roman"/>
          <w:i/>
          <w:color w:val="FF0000"/>
          <w:sz w:val="28"/>
          <w:szCs w:val="28"/>
        </w:rPr>
        <w:t xml:space="preserve"> </w:t>
      </w:r>
      <w:r w:rsidR="00553364" w:rsidRPr="00553364">
        <w:rPr>
          <w:rFonts w:ascii="Times New Roman" w:hAnsi="Times New Roman" w:cs="Times New Roman"/>
          <w:sz w:val="28"/>
          <w:szCs w:val="28"/>
        </w:rPr>
        <w:t xml:space="preserve">Поэтому, многие </w:t>
      </w:r>
      <w:r w:rsidR="00105C86">
        <w:rPr>
          <w:rFonts w:ascii="Times New Roman" w:hAnsi="Times New Roman" w:cs="Times New Roman"/>
          <w:sz w:val="28"/>
          <w:szCs w:val="28"/>
        </w:rPr>
        <w:t>коммерческие</w:t>
      </w:r>
      <w:r w:rsidR="00553364" w:rsidRPr="00553364">
        <w:rPr>
          <w:rFonts w:ascii="Times New Roman" w:hAnsi="Times New Roman" w:cs="Times New Roman"/>
          <w:sz w:val="28"/>
          <w:szCs w:val="28"/>
        </w:rPr>
        <w:t xml:space="preserve"> организации</w:t>
      </w:r>
      <w:r w:rsidR="00553364">
        <w:rPr>
          <w:rFonts w:ascii="Times New Roman" w:hAnsi="Times New Roman" w:cs="Times New Roman"/>
          <w:sz w:val="28"/>
          <w:szCs w:val="28"/>
        </w:rPr>
        <w:t>, и</w:t>
      </w:r>
      <w:r w:rsidR="00553364" w:rsidRPr="00553364">
        <w:rPr>
          <w:rFonts w:ascii="Times New Roman" w:hAnsi="Times New Roman" w:cs="Times New Roman"/>
          <w:sz w:val="28"/>
          <w:szCs w:val="28"/>
        </w:rPr>
        <w:t xml:space="preserve">спользуют экстенсивные методы внедрения новых финансовых инструментов и услуг: продавцы, стремясь заработать бонусы от </w:t>
      </w:r>
      <w:proofErr w:type="spellStart"/>
      <w:r w:rsidR="00877637">
        <w:rPr>
          <w:rFonts w:ascii="Times New Roman" w:hAnsi="Times New Roman" w:cs="Times New Roman"/>
          <w:sz w:val="28"/>
          <w:szCs w:val="28"/>
        </w:rPr>
        <w:t>вендоров</w:t>
      </w:r>
      <w:proofErr w:type="spellEnd"/>
      <w:r w:rsidR="00553364" w:rsidRPr="00553364">
        <w:rPr>
          <w:rFonts w:ascii="Times New Roman" w:hAnsi="Times New Roman" w:cs="Times New Roman"/>
          <w:sz w:val="28"/>
          <w:szCs w:val="28"/>
        </w:rPr>
        <w:t>, поступают лукаво, просто проговарив</w:t>
      </w:r>
      <w:r w:rsidR="00553364" w:rsidRPr="00553364">
        <w:rPr>
          <w:rFonts w:ascii="Times New Roman" w:hAnsi="Times New Roman" w:cs="Times New Roman"/>
          <w:sz w:val="28"/>
          <w:szCs w:val="28"/>
        </w:rPr>
        <w:t>а</w:t>
      </w:r>
      <w:r w:rsidR="00553364" w:rsidRPr="00553364">
        <w:rPr>
          <w:rFonts w:ascii="Times New Roman" w:hAnsi="Times New Roman" w:cs="Times New Roman"/>
          <w:sz w:val="28"/>
          <w:szCs w:val="28"/>
        </w:rPr>
        <w:t>ют услугу</w:t>
      </w:r>
      <w:r w:rsidR="00877637">
        <w:rPr>
          <w:rFonts w:ascii="Times New Roman" w:hAnsi="Times New Roman" w:cs="Times New Roman"/>
          <w:sz w:val="28"/>
          <w:szCs w:val="28"/>
        </w:rPr>
        <w:t>,</w:t>
      </w:r>
      <w:r w:rsidR="00553364" w:rsidRPr="00553364">
        <w:rPr>
          <w:rFonts w:ascii="Times New Roman" w:hAnsi="Times New Roman" w:cs="Times New Roman"/>
          <w:sz w:val="28"/>
          <w:szCs w:val="28"/>
        </w:rPr>
        <w:t xml:space="preserve"> </w:t>
      </w:r>
      <w:r w:rsidR="00877637">
        <w:rPr>
          <w:rFonts w:ascii="Times New Roman" w:hAnsi="Times New Roman" w:cs="Times New Roman"/>
          <w:sz w:val="28"/>
          <w:szCs w:val="28"/>
        </w:rPr>
        <w:t xml:space="preserve">рассчитывая утомить клиента потоком информации  ради его согласия подписать договор. </w:t>
      </w:r>
      <w:r w:rsidR="00553364" w:rsidRPr="00553364">
        <w:rPr>
          <w:rFonts w:ascii="Times New Roman" w:hAnsi="Times New Roman" w:cs="Times New Roman"/>
          <w:sz w:val="28"/>
          <w:szCs w:val="28"/>
        </w:rPr>
        <w:t xml:space="preserve"> Мн</w:t>
      </w:r>
      <w:r w:rsidR="00553364" w:rsidRPr="00553364">
        <w:rPr>
          <w:rFonts w:ascii="Times New Roman" w:hAnsi="Times New Roman" w:cs="Times New Roman"/>
          <w:sz w:val="28"/>
          <w:szCs w:val="28"/>
        </w:rPr>
        <w:t>о</w:t>
      </w:r>
      <w:r w:rsidR="00553364" w:rsidRPr="00553364">
        <w:rPr>
          <w:rFonts w:ascii="Times New Roman" w:hAnsi="Times New Roman" w:cs="Times New Roman"/>
          <w:sz w:val="28"/>
          <w:szCs w:val="28"/>
        </w:rPr>
        <w:t xml:space="preserve">гие преференции предоставляются </w:t>
      </w:r>
      <w:r w:rsidR="00877637">
        <w:rPr>
          <w:rFonts w:ascii="Times New Roman" w:hAnsi="Times New Roman" w:cs="Times New Roman"/>
          <w:sz w:val="28"/>
          <w:szCs w:val="28"/>
        </w:rPr>
        <w:t>потребителям финансовых услуг лишь первое время</w:t>
      </w:r>
      <w:r w:rsidR="00553364" w:rsidRPr="00553364">
        <w:rPr>
          <w:rFonts w:ascii="Times New Roman" w:hAnsi="Times New Roman" w:cs="Times New Roman"/>
          <w:sz w:val="28"/>
          <w:szCs w:val="28"/>
        </w:rPr>
        <w:t>, т</w:t>
      </w:r>
      <w:r w:rsidR="00877637">
        <w:rPr>
          <w:rFonts w:ascii="Times New Roman" w:hAnsi="Times New Roman" w:cs="Times New Roman"/>
          <w:sz w:val="28"/>
          <w:szCs w:val="28"/>
        </w:rPr>
        <w:t xml:space="preserve">ак </w:t>
      </w:r>
      <w:r w:rsidR="00553364" w:rsidRPr="00553364">
        <w:rPr>
          <w:rFonts w:ascii="Times New Roman" w:hAnsi="Times New Roman" w:cs="Times New Roman"/>
          <w:sz w:val="28"/>
          <w:szCs w:val="28"/>
        </w:rPr>
        <w:t>к</w:t>
      </w:r>
      <w:r w:rsidR="00877637">
        <w:rPr>
          <w:rFonts w:ascii="Times New Roman" w:hAnsi="Times New Roman" w:cs="Times New Roman"/>
          <w:sz w:val="28"/>
          <w:szCs w:val="28"/>
        </w:rPr>
        <w:t>ак</w:t>
      </w:r>
      <w:r w:rsidR="00553364" w:rsidRPr="00553364">
        <w:rPr>
          <w:rFonts w:ascii="Times New Roman" w:hAnsi="Times New Roman" w:cs="Times New Roman"/>
          <w:sz w:val="28"/>
          <w:szCs w:val="28"/>
        </w:rPr>
        <w:t xml:space="preserve"> </w:t>
      </w:r>
      <w:r w:rsidR="00877637">
        <w:rPr>
          <w:rFonts w:ascii="Times New Roman" w:hAnsi="Times New Roman" w:cs="Times New Roman"/>
          <w:sz w:val="28"/>
          <w:szCs w:val="28"/>
        </w:rPr>
        <w:t>заложены</w:t>
      </w:r>
      <w:r w:rsidR="00553364" w:rsidRPr="00553364">
        <w:rPr>
          <w:rFonts w:ascii="Times New Roman" w:hAnsi="Times New Roman" w:cs="Times New Roman"/>
          <w:sz w:val="28"/>
          <w:szCs w:val="28"/>
        </w:rPr>
        <w:t xml:space="preserve"> </w:t>
      </w:r>
      <w:r w:rsidR="00877637">
        <w:rPr>
          <w:rFonts w:ascii="Times New Roman" w:hAnsi="Times New Roman" w:cs="Times New Roman"/>
          <w:sz w:val="28"/>
          <w:szCs w:val="28"/>
        </w:rPr>
        <w:t>в</w:t>
      </w:r>
      <w:r w:rsidR="00553364" w:rsidRPr="00553364">
        <w:rPr>
          <w:rFonts w:ascii="Times New Roman" w:hAnsi="Times New Roman" w:cs="Times New Roman"/>
          <w:sz w:val="28"/>
          <w:szCs w:val="28"/>
        </w:rPr>
        <w:t xml:space="preserve"> реально</w:t>
      </w:r>
      <w:r w:rsidR="00877637">
        <w:rPr>
          <w:rFonts w:ascii="Times New Roman" w:hAnsi="Times New Roman" w:cs="Times New Roman"/>
          <w:sz w:val="28"/>
          <w:szCs w:val="28"/>
        </w:rPr>
        <w:t>м</w:t>
      </w:r>
      <w:r w:rsidR="00553364" w:rsidRPr="00553364">
        <w:rPr>
          <w:rFonts w:ascii="Times New Roman" w:hAnsi="Times New Roman" w:cs="Times New Roman"/>
          <w:sz w:val="28"/>
          <w:szCs w:val="28"/>
        </w:rPr>
        <w:t xml:space="preserve"> уменьшени</w:t>
      </w:r>
      <w:r w:rsidR="00105C86">
        <w:rPr>
          <w:rFonts w:ascii="Times New Roman" w:hAnsi="Times New Roman" w:cs="Times New Roman"/>
          <w:sz w:val="28"/>
          <w:szCs w:val="28"/>
        </w:rPr>
        <w:t>и</w:t>
      </w:r>
      <w:r w:rsidR="00553364" w:rsidRPr="00553364">
        <w:rPr>
          <w:rFonts w:ascii="Times New Roman" w:hAnsi="Times New Roman" w:cs="Times New Roman"/>
          <w:sz w:val="28"/>
          <w:szCs w:val="28"/>
        </w:rPr>
        <w:t xml:space="preserve"> пр</w:t>
      </w:r>
      <w:r w:rsidR="00553364" w:rsidRPr="00553364">
        <w:rPr>
          <w:rFonts w:ascii="Times New Roman" w:hAnsi="Times New Roman" w:cs="Times New Roman"/>
          <w:sz w:val="28"/>
          <w:szCs w:val="28"/>
        </w:rPr>
        <w:t>и</w:t>
      </w:r>
      <w:r w:rsidR="00553364" w:rsidRPr="00553364">
        <w:rPr>
          <w:rFonts w:ascii="Times New Roman" w:hAnsi="Times New Roman" w:cs="Times New Roman"/>
          <w:sz w:val="28"/>
          <w:szCs w:val="28"/>
        </w:rPr>
        <w:t xml:space="preserve">были </w:t>
      </w:r>
      <w:r w:rsidR="00F12EC5">
        <w:rPr>
          <w:rFonts w:ascii="Times New Roman" w:hAnsi="Times New Roman" w:cs="Times New Roman"/>
          <w:sz w:val="28"/>
          <w:szCs w:val="28"/>
        </w:rPr>
        <w:t>продавца</w:t>
      </w:r>
      <w:r w:rsidR="00553364" w:rsidRPr="00553364">
        <w:rPr>
          <w:rFonts w:ascii="Times New Roman" w:hAnsi="Times New Roman" w:cs="Times New Roman"/>
          <w:sz w:val="28"/>
          <w:szCs w:val="28"/>
        </w:rPr>
        <w:t xml:space="preserve"> за счёт роста рекламной нагрузки. </w:t>
      </w:r>
      <w:r w:rsidR="00105C86">
        <w:rPr>
          <w:rFonts w:ascii="Times New Roman" w:hAnsi="Times New Roman" w:cs="Times New Roman"/>
          <w:sz w:val="28"/>
          <w:szCs w:val="28"/>
        </w:rPr>
        <w:t xml:space="preserve">У </w:t>
      </w:r>
      <w:r w:rsidR="00105C86" w:rsidRPr="00553364">
        <w:rPr>
          <w:rFonts w:ascii="Times New Roman" w:hAnsi="Times New Roman" w:cs="Times New Roman"/>
          <w:sz w:val="28"/>
          <w:szCs w:val="28"/>
        </w:rPr>
        <w:t xml:space="preserve">участников рынка </w:t>
      </w:r>
      <w:r w:rsidR="00105C86">
        <w:rPr>
          <w:rFonts w:ascii="Times New Roman" w:hAnsi="Times New Roman" w:cs="Times New Roman"/>
          <w:sz w:val="28"/>
          <w:szCs w:val="28"/>
        </w:rPr>
        <w:t>д</w:t>
      </w:r>
      <w:r w:rsidR="00553364" w:rsidRPr="00553364">
        <w:rPr>
          <w:rFonts w:ascii="Times New Roman" w:hAnsi="Times New Roman" w:cs="Times New Roman"/>
          <w:sz w:val="28"/>
          <w:szCs w:val="28"/>
        </w:rPr>
        <w:t>иаметрально противоположные интер</w:t>
      </w:r>
      <w:r w:rsidR="00553364" w:rsidRPr="00553364">
        <w:rPr>
          <w:rFonts w:ascii="Times New Roman" w:hAnsi="Times New Roman" w:cs="Times New Roman"/>
          <w:sz w:val="28"/>
          <w:szCs w:val="28"/>
        </w:rPr>
        <w:t>е</w:t>
      </w:r>
      <w:r w:rsidR="00553364" w:rsidRPr="00553364">
        <w:rPr>
          <w:rFonts w:ascii="Times New Roman" w:hAnsi="Times New Roman" w:cs="Times New Roman"/>
          <w:sz w:val="28"/>
          <w:szCs w:val="28"/>
        </w:rPr>
        <w:t xml:space="preserve">сы: продавцы – </w:t>
      </w:r>
      <w:r w:rsidR="00877637">
        <w:rPr>
          <w:rFonts w:ascii="Times New Roman" w:hAnsi="Times New Roman" w:cs="Times New Roman"/>
          <w:sz w:val="28"/>
          <w:szCs w:val="28"/>
        </w:rPr>
        <w:t>стремятся извлечь максимальную прибыль при минимальных и</w:t>
      </w:r>
      <w:r w:rsidR="00877637">
        <w:rPr>
          <w:rFonts w:ascii="Times New Roman" w:hAnsi="Times New Roman" w:cs="Times New Roman"/>
          <w:sz w:val="28"/>
          <w:szCs w:val="28"/>
        </w:rPr>
        <w:t>з</w:t>
      </w:r>
      <w:r w:rsidR="00877637">
        <w:rPr>
          <w:rFonts w:ascii="Times New Roman" w:hAnsi="Times New Roman" w:cs="Times New Roman"/>
          <w:sz w:val="28"/>
          <w:szCs w:val="28"/>
        </w:rPr>
        <w:t>держках</w:t>
      </w:r>
      <w:r w:rsidR="00553364" w:rsidRPr="00553364">
        <w:rPr>
          <w:rFonts w:ascii="Times New Roman" w:hAnsi="Times New Roman" w:cs="Times New Roman"/>
          <w:sz w:val="28"/>
          <w:szCs w:val="28"/>
        </w:rPr>
        <w:t xml:space="preserve">, потребители – </w:t>
      </w:r>
      <w:r w:rsidR="00877637">
        <w:rPr>
          <w:rFonts w:ascii="Times New Roman" w:hAnsi="Times New Roman" w:cs="Times New Roman"/>
          <w:sz w:val="28"/>
          <w:szCs w:val="28"/>
        </w:rPr>
        <w:t xml:space="preserve">хотят </w:t>
      </w:r>
      <w:r w:rsidR="00553364" w:rsidRPr="00553364">
        <w:rPr>
          <w:rFonts w:ascii="Times New Roman" w:hAnsi="Times New Roman" w:cs="Times New Roman"/>
          <w:sz w:val="28"/>
          <w:szCs w:val="28"/>
        </w:rPr>
        <w:t>получить всё и</w:t>
      </w:r>
      <w:r w:rsidR="00877637">
        <w:rPr>
          <w:rFonts w:ascii="Times New Roman" w:hAnsi="Times New Roman" w:cs="Times New Roman"/>
          <w:sz w:val="28"/>
          <w:szCs w:val="28"/>
        </w:rPr>
        <w:t>,</w:t>
      </w:r>
      <w:r w:rsidR="00553364" w:rsidRPr="00553364">
        <w:rPr>
          <w:rFonts w:ascii="Times New Roman" w:hAnsi="Times New Roman" w:cs="Times New Roman"/>
          <w:sz w:val="28"/>
          <w:szCs w:val="28"/>
        </w:rPr>
        <w:t xml:space="preserve"> </w:t>
      </w:r>
      <w:r w:rsidR="00877637">
        <w:rPr>
          <w:rFonts w:ascii="Times New Roman" w:hAnsi="Times New Roman" w:cs="Times New Roman"/>
          <w:sz w:val="28"/>
          <w:szCs w:val="28"/>
        </w:rPr>
        <w:t>жел</w:t>
      </w:r>
      <w:r w:rsidR="00877637">
        <w:rPr>
          <w:rFonts w:ascii="Times New Roman" w:hAnsi="Times New Roman" w:cs="Times New Roman"/>
          <w:sz w:val="28"/>
          <w:szCs w:val="28"/>
        </w:rPr>
        <w:t>а</w:t>
      </w:r>
      <w:r w:rsidR="00877637">
        <w:rPr>
          <w:rFonts w:ascii="Times New Roman" w:hAnsi="Times New Roman" w:cs="Times New Roman"/>
          <w:sz w:val="28"/>
          <w:szCs w:val="28"/>
        </w:rPr>
        <w:t>тельно, бесплатно</w:t>
      </w:r>
      <w:r w:rsidR="00553364" w:rsidRPr="00553364">
        <w:rPr>
          <w:rFonts w:ascii="Times New Roman" w:hAnsi="Times New Roman" w:cs="Times New Roman"/>
          <w:sz w:val="28"/>
          <w:szCs w:val="28"/>
        </w:rPr>
        <w:t xml:space="preserve"> (отсутствует </w:t>
      </w:r>
      <w:r w:rsidR="00553364" w:rsidRPr="00F12EC5">
        <w:rPr>
          <w:rFonts w:ascii="Times New Roman" w:hAnsi="Times New Roman" w:cs="Times New Roman"/>
          <w:b/>
          <w:sz w:val="28"/>
          <w:szCs w:val="28"/>
        </w:rPr>
        <w:t>перекрывающий консенсус</w:t>
      </w:r>
      <w:r w:rsidR="00553364" w:rsidRPr="00553364">
        <w:rPr>
          <w:rFonts w:ascii="Times New Roman" w:hAnsi="Times New Roman" w:cs="Times New Roman"/>
          <w:sz w:val="28"/>
          <w:szCs w:val="28"/>
        </w:rPr>
        <w:t>). По</w:t>
      </w:r>
      <w:r w:rsidR="00877637">
        <w:rPr>
          <w:rFonts w:ascii="Times New Roman" w:hAnsi="Times New Roman" w:cs="Times New Roman"/>
          <w:sz w:val="28"/>
          <w:szCs w:val="28"/>
        </w:rPr>
        <w:t>мимо всего прочего</w:t>
      </w:r>
      <w:r w:rsidR="00553364" w:rsidRPr="00553364">
        <w:rPr>
          <w:rFonts w:ascii="Times New Roman" w:hAnsi="Times New Roman" w:cs="Times New Roman"/>
          <w:sz w:val="28"/>
          <w:szCs w:val="28"/>
        </w:rPr>
        <w:t xml:space="preserve"> в обществе </w:t>
      </w:r>
      <w:r w:rsidR="00877637">
        <w:rPr>
          <w:rFonts w:ascii="Times New Roman" w:hAnsi="Times New Roman" w:cs="Times New Roman"/>
          <w:sz w:val="28"/>
          <w:szCs w:val="28"/>
        </w:rPr>
        <w:t>вс</w:t>
      </w:r>
      <w:r w:rsidR="00F12EC5">
        <w:rPr>
          <w:rFonts w:ascii="Times New Roman" w:hAnsi="Times New Roman" w:cs="Times New Roman"/>
          <w:sz w:val="28"/>
          <w:szCs w:val="28"/>
        </w:rPr>
        <w:t>ё</w:t>
      </w:r>
      <w:r w:rsidR="00877637">
        <w:rPr>
          <w:rFonts w:ascii="Times New Roman" w:hAnsi="Times New Roman" w:cs="Times New Roman"/>
          <w:sz w:val="28"/>
          <w:szCs w:val="28"/>
        </w:rPr>
        <w:t xml:space="preserve"> еще продолж</w:t>
      </w:r>
      <w:r w:rsidR="00877637">
        <w:rPr>
          <w:rFonts w:ascii="Times New Roman" w:hAnsi="Times New Roman" w:cs="Times New Roman"/>
          <w:sz w:val="28"/>
          <w:szCs w:val="28"/>
        </w:rPr>
        <w:t>а</w:t>
      </w:r>
      <w:r w:rsidR="00877637">
        <w:rPr>
          <w:rFonts w:ascii="Times New Roman" w:hAnsi="Times New Roman" w:cs="Times New Roman"/>
          <w:sz w:val="28"/>
          <w:szCs w:val="28"/>
        </w:rPr>
        <w:t>ет оставаться, по инерции,</w:t>
      </w:r>
      <w:r w:rsidR="00553364" w:rsidRPr="00553364">
        <w:rPr>
          <w:rFonts w:ascii="Times New Roman" w:hAnsi="Times New Roman" w:cs="Times New Roman"/>
          <w:sz w:val="28"/>
          <w:szCs w:val="28"/>
        </w:rPr>
        <w:t xml:space="preserve"> недоверие к нововведениям со стороны финансовых </w:t>
      </w:r>
      <w:r w:rsidR="00877637">
        <w:rPr>
          <w:rFonts w:ascii="Times New Roman" w:hAnsi="Times New Roman" w:cs="Times New Roman"/>
          <w:sz w:val="28"/>
          <w:szCs w:val="28"/>
        </w:rPr>
        <w:t>о</w:t>
      </w:r>
      <w:r w:rsidR="00877637">
        <w:rPr>
          <w:rFonts w:ascii="Times New Roman" w:hAnsi="Times New Roman" w:cs="Times New Roman"/>
          <w:sz w:val="28"/>
          <w:szCs w:val="28"/>
        </w:rPr>
        <w:t>р</w:t>
      </w:r>
      <w:r w:rsidR="00877637">
        <w:rPr>
          <w:rFonts w:ascii="Times New Roman" w:hAnsi="Times New Roman" w:cs="Times New Roman"/>
          <w:sz w:val="28"/>
          <w:szCs w:val="28"/>
        </w:rPr>
        <w:t>ганизаций и</w:t>
      </w:r>
      <w:r w:rsidR="00877637" w:rsidRPr="00877637">
        <w:rPr>
          <w:rFonts w:ascii="Times New Roman" w:hAnsi="Times New Roman" w:cs="Times New Roman"/>
          <w:sz w:val="28"/>
          <w:szCs w:val="28"/>
        </w:rPr>
        <w:t xml:space="preserve"> </w:t>
      </w:r>
      <w:r w:rsidR="00877637">
        <w:rPr>
          <w:rFonts w:ascii="Times New Roman" w:hAnsi="Times New Roman" w:cs="Times New Roman"/>
          <w:sz w:val="28"/>
          <w:szCs w:val="28"/>
        </w:rPr>
        <w:t>гос</w:t>
      </w:r>
      <w:r w:rsidR="00877637" w:rsidRPr="00553364">
        <w:rPr>
          <w:rFonts w:ascii="Times New Roman" w:hAnsi="Times New Roman" w:cs="Times New Roman"/>
          <w:sz w:val="28"/>
          <w:szCs w:val="28"/>
        </w:rPr>
        <w:t>учреждений</w:t>
      </w:r>
      <w:r w:rsidR="00877637">
        <w:rPr>
          <w:rFonts w:ascii="Times New Roman" w:hAnsi="Times New Roman" w:cs="Times New Roman"/>
          <w:sz w:val="28"/>
          <w:szCs w:val="28"/>
        </w:rPr>
        <w:t>.</w:t>
      </w:r>
      <w:r w:rsidR="00553364" w:rsidRPr="00553364">
        <w:rPr>
          <w:rFonts w:ascii="Times New Roman" w:hAnsi="Times New Roman" w:cs="Times New Roman"/>
          <w:sz w:val="28"/>
          <w:szCs w:val="28"/>
        </w:rPr>
        <w:t xml:space="preserve"> </w:t>
      </w:r>
    </w:p>
    <w:p w:rsidR="00886E9C" w:rsidRPr="00603051" w:rsidRDefault="00886E9C" w:rsidP="00F12EC5">
      <w:pPr>
        <w:spacing w:after="0" w:line="360" w:lineRule="auto"/>
        <w:ind w:firstLine="851"/>
        <w:jc w:val="both"/>
        <w:rPr>
          <w:rFonts w:ascii="Times New Roman" w:hAnsi="Times New Roman" w:cs="Times New Roman"/>
          <w:color w:val="000000" w:themeColor="text1"/>
          <w:sz w:val="28"/>
          <w:szCs w:val="28"/>
        </w:rPr>
      </w:pPr>
      <w:r w:rsidRPr="00072F02">
        <w:rPr>
          <w:rFonts w:ascii="Times New Roman" w:hAnsi="Times New Roman" w:cs="Times New Roman"/>
          <w:color w:val="000000" w:themeColor="text1"/>
          <w:sz w:val="28"/>
          <w:szCs w:val="28"/>
        </w:rPr>
        <w:t>Низкий уровень финансовой грамотности негативно влияет на личное благ</w:t>
      </w:r>
      <w:r w:rsidRPr="00072F02">
        <w:rPr>
          <w:rFonts w:ascii="Times New Roman" w:hAnsi="Times New Roman" w:cs="Times New Roman"/>
          <w:color w:val="000000" w:themeColor="text1"/>
          <w:sz w:val="28"/>
          <w:szCs w:val="28"/>
        </w:rPr>
        <w:t>о</w:t>
      </w:r>
      <w:r w:rsidRPr="00072F02">
        <w:rPr>
          <w:rFonts w:ascii="Times New Roman" w:hAnsi="Times New Roman" w:cs="Times New Roman"/>
          <w:color w:val="000000" w:themeColor="text1"/>
          <w:sz w:val="28"/>
          <w:szCs w:val="28"/>
        </w:rPr>
        <w:t>состояние и финансовый потенциал домашних хозяйств, ухудшает р</w:t>
      </w:r>
      <w:r w:rsidRPr="00072F02">
        <w:rPr>
          <w:rFonts w:ascii="Times New Roman" w:hAnsi="Times New Roman" w:cs="Times New Roman"/>
          <w:color w:val="000000" w:themeColor="text1"/>
          <w:sz w:val="28"/>
          <w:szCs w:val="28"/>
        </w:rPr>
        <w:t>е</w:t>
      </w:r>
      <w:r w:rsidRPr="00072F02">
        <w:rPr>
          <w:rFonts w:ascii="Times New Roman" w:hAnsi="Times New Roman" w:cs="Times New Roman"/>
          <w:color w:val="000000" w:themeColor="text1"/>
          <w:sz w:val="28"/>
          <w:szCs w:val="28"/>
        </w:rPr>
        <w:t>сурсную базу финансовых организаций, препятствует развитию финансового рынка, затормаж</w:t>
      </w:r>
      <w:r w:rsidRPr="00072F02">
        <w:rPr>
          <w:rFonts w:ascii="Times New Roman" w:hAnsi="Times New Roman" w:cs="Times New Roman"/>
          <w:color w:val="000000" w:themeColor="text1"/>
          <w:sz w:val="28"/>
          <w:szCs w:val="28"/>
        </w:rPr>
        <w:t>и</w:t>
      </w:r>
      <w:r w:rsidRPr="00072F02">
        <w:rPr>
          <w:rFonts w:ascii="Times New Roman" w:hAnsi="Times New Roman" w:cs="Times New Roman"/>
          <w:color w:val="000000" w:themeColor="text1"/>
          <w:sz w:val="28"/>
          <w:szCs w:val="28"/>
        </w:rPr>
        <w:t>вает инвестиционные процессы в экономике и приводит к ухудшению социально</w:t>
      </w:r>
      <w:r>
        <w:rPr>
          <w:rFonts w:ascii="Times New Roman" w:hAnsi="Times New Roman" w:cs="Times New Roman"/>
          <w:color w:val="000000" w:themeColor="text1"/>
          <w:sz w:val="28"/>
          <w:szCs w:val="28"/>
        </w:rPr>
        <w:t>-</w:t>
      </w:r>
      <w:r w:rsidRPr="00072F02">
        <w:rPr>
          <w:rFonts w:ascii="Times New Roman" w:hAnsi="Times New Roman" w:cs="Times New Roman"/>
          <w:color w:val="000000" w:themeColor="text1"/>
          <w:sz w:val="28"/>
          <w:szCs w:val="28"/>
        </w:rPr>
        <w:t xml:space="preserve">экономического положения страны. </w:t>
      </w:r>
      <w:r w:rsidRPr="00626FD2">
        <w:rPr>
          <w:rFonts w:ascii="Times New Roman" w:hAnsi="Times New Roman" w:cs="Times New Roman"/>
          <w:color w:val="000000" w:themeColor="text1"/>
          <w:sz w:val="28"/>
          <w:szCs w:val="28"/>
        </w:rPr>
        <w:t>Провед</w:t>
      </w:r>
      <w:r w:rsidR="00411927">
        <w:rPr>
          <w:rFonts w:ascii="Times New Roman" w:hAnsi="Times New Roman" w:cs="Times New Roman"/>
          <w:color w:val="000000" w:themeColor="text1"/>
          <w:sz w:val="28"/>
          <w:szCs w:val="28"/>
        </w:rPr>
        <w:t>ё</w:t>
      </w:r>
      <w:r w:rsidRPr="00626FD2">
        <w:rPr>
          <w:rFonts w:ascii="Times New Roman" w:hAnsi="Times New Roman" w:cs="Times New Roman"/>
          <w:color w:val="000000" w:themeColor="text1"/>
          <w:sz w:val="28"/>
          <w:szCs w:val="28"/>
        </w:rPr>
        <w:t>нные исследования и анализ мнений экспертного сообщества показывают, что российскому потребителю финансовых услуг присущи установки финансового поведения, связанные с возложением отве</w:t>
      </w:r>
      <w:r w:rsidRPr="00626FD2">
        <w:rPr>
          <w:rFonts w:ascii="Times New Roman" w:hAnsi="Times New Roman" w:cs="Times New Roman"/>
          <w:color w:val="000000" w:themeColor="text1"/>
          <w:sz w:val="28"/>
          <w:szCs w:val="28"/>
        </w:rPr>
        <w:t>т</w:t>
      </w:r>
      <w:r w:rsidRPr="00626FD2">
        <w:rPr>
          <w:rFonts w:ascii="Times New Roman" w:hAnsi="Times New Roman" w:cs="Times New Roman"/>
          <w:color w:val="000000" w:themeColor="text1"/>
          <w:sz w:val="28"/>
          <w:szCs w:val="28"/>
        </w:rPr>
        <w:lastRenderedPageBreak/>
        <w:t>ственности за личные финансовые решения и принимаемые ф</w:t>
      </w:r>
      <w:r w:rsidRPr="00626FD2">
        <w:rPr>
          <w:rFonts w:ascii="Times New Roman" w:hAnsi="Times New Roman" w:cs="Times New Roman"/>
          <w:color w:val="000000" w:themeColor="text1"/>
          <w:sz w:val="28"/>
          <w:szCs w:val="28"/>
        </w:rPr>
        <w:t>и</w:t>
      </w:r>
      <w:r w:rsidRPr="00626FD2">
        <w:rPr>
          <w:rFonts w:ascii="Times New Roman" w:hAnsi="Times New Roman" w:cs="Times New Roman"/>
          <w:color w:val="000000" w:themeColor="text1"/>
          <w:sz w:val="28"/>
          <w:szCs w:val="28"/>
        </w:rPr>
        <w:t>нансовые риски на государство (</w:t>
      </w:r>
      <w:r w:rsidRPr="00411927">
        <w:rPr>
          <w:rFonts w:ascii="Times New Roman" w:hAnsi="Times New Roman" w:cs="Times New Roman"/>
          <w:b/>
          <w:color w:val="000000" w:themeColor="text1"/>
          <w:sz w:val="28"/>
          <w:szCs w:val="28"/>
        </w:rPr>
        <w:t>патернализм</w:t>
      </w:r>
      <w:r w:rsidRPr="00626FD2">
        <w:rPr>
          <w:rFonts w:ascii="Times New Roman" w:hAnsi="Times New Roman" w:cs="Times New Roman"/>
          <w:color w:val="000000" w:themeColor="text1"/>
          <w:sz w:val="28"/>
          <w:szCs w:val="28"/>
        </w:rPr>
        <w:t xml:space="preserve">), пассивное отношение населения к </w:t>
      </w:r>
      <w:proofErr w:type="gramStart"/>
      <w:r w:rsidRPr="00626FD2">
        <w:rPr>
          <w:rFonts w:ascii="Times New Roman" w:hAnsi="Times New Roman" w:cs="Times New Roman"/>
          <w:color w:val="000000" w:themeColor="text1"/>
          <w:sz w:val="28"/>
          <w:szCs w:val="28"/>
        </w:rPr>
        <w:t>контролю за</w:t>
      </w:r>
      <w:proofErr w:type="gramEnd"/>
      <w:r w:rsidRPr="00626FD2">
        <w:rPr>
          <w:rFonts w:ascii="Times New Roman" w:hAnsi="Times New Roman" w:cs="Times New Roman"/>
          <w:color w:val="000000" w:themeColor="text1"/>
          <w:sz w:val="28"/>
          <w:szCs w:val="28"/>
        </w:rPr>
        <w:t xml:space="preserve"> личн</w:t>
      </w:r>
      <w:r w:rsidRPr="00626FD2">
        <w:rPr>
          <w:rFonts w:ascii="Times New Roman" w:hAnsi="Times New Roman" w:cs="Times New Roman"/>
          <w:color w:val="000000" w:themeColor="text1"/>
          <w:sz w:val="28"/>
          <w:szCs w:val="28"/>
        </w:rPr>
        <w:t>ы</w:t>
      </w:r>
      <w:r w:rsidRPr="00626FD2">
        <w:rPr>
          <w:rFonts w:ascii="Times New Roman" w:hAnsi="Times New Roman" w:cs="Times New Roman"/>
          <w:color w:val="000000" w:themeColor="text1"/>
          <w:sz w:val="28"/>
          <w:szCs w:val="28"/>
        </w:rPr>
        <w:t>ми финансами, низкий уровень финансовой дисциплины.</w:t>
      </w:r>
      <w:r w:rsidR="00196E5D">
        <w:rPr>
          <w:rFonts w:ascii="Times New Roman" w:hAnsi="Times New Roman" w:cs="Times New Roman"/>
          <w:color w:val="000000" w:themeColor="text1"/>
          <w:sz w:val="28"/>
          <w:szCs w:val="28"/>
        </w:rPr>
        <w:t xml:space="preserve"> Поэтому, ключевым м</w:t>
      </w:r>
      <w:r w:rsidR="00196E5D">
        <w:rPr>
          <w:rFonts w:ascii="Times New Roman" w:hAnsi="Times New Roman" w:cs="Times New Roman"/>
          <w:color w:val="000000" w:themeColor="text1"/>
          <w:sz w:val="28"/>
          <w:szCs w:val="28"/>
        </w:rPr>
        <w:t>о</w:t>
      </w:r>
      <w:r w:rsidR="00196E5D">
        <w:rPr>
          <w:rFonts w:ascii="Times New Roman" w:hAnsi="Times New Roman" w:cs="Times New Roman"/>
          <w:color w:val="000000" w:themeColor="text1"/>
          <w:sz w:val="28"/>
          <w:szCs w:val="28"/>
        </w:rPr>
        <w:t xml:space="preserve">ментом кардинального изменения </w:t>
      </w:r>
      <w:r w:rsidR="00196E5D" w:rsidRPr="00603051">
        <w:rPr>
          <w:rFonts w:ascii="Times New Roman" w:hAnsi="Times New Roman" w:cs="Times New Roman"/>
          <w:color w:val="000000" w:themeColor="text1"/>
          <w:sz w:val="28"/>
          <w:szCs w:val="28"/>
        </w:rPr>
        <w:t>сложившейся ситуации Стратегия определяет о</w:t>
      </w:r>
      <w:r w:rsidR="00196E5D" w:rsidRPr="00603051">
        <w:rPr>
          <w:rFonts w:ascii="Times New Roman" w:hAnsi="Times New Roman" w:cs="Times New Roman"/>
          <w:color w:val="000000" w:themeColor="text1"/>
          <w:sz w:val="28"/>
          <w:szCs w:val="28"/>
        </w:rPr>
        <w:t>б</w:t>
      </w:r>
      <w:r w:rsidR="00196E5D" w:rsidRPr="00603051">
        <w:rPr>
          <w:rFonts w:ascii="Times New Roman" w:hAnsi="Times New Roman" w:cs="Times New Roman"/>
          <w:color w:val="000000" w:themeColor="text1"/>
          <w:sz w:val="28"/>
          <w:szCs w:val="28"/>
        </w:rPr>
        <w:t>разовател</w:t>
      </w:r>
      <w:r w:rsidR="00196E5D" w:rsidRPr="00603051">
        <w:rPr>
          <w:rFonts w:ascii="Times New Roman" w:hAnsi="Times New Roman" w:cs="Times New Roman"/>
          <w:color w:val="000000" w:themeColor="text1"/>
          <w:sz w:val="28"/>
          <w:szCs w:val="28"/>
        </w:rPr>
        <w:t>ь</w:t>
      </w:r>
      <w:r w:rsidR="00196E5D" w:rsidRPr="00603051">
        <w:rPr>
          <w:rFonts w:ascii="Times New Roman" w:hAnsi="Times New Roman" w:cs="Times New Roman"/>
          <w:color w:val="000000" w:themeColor="text1"/>
          <w:sz w:val="28"/>
          <w:szCs w:val="28"/>
        </w:rPr>
        <w:t xml:space="preserve">ное направление. </w:t>
      </w:r>
    </w:p>
    <w:p w:rsidR="00196E5D" w:rsidRPr="00105C86" w:rsidRDefault="00196E5D" w:rsidP="00F12EC5">
      <w:pPr>
        <w:spacing w:line="360" w:lineRule="auto"/>
        <w:ind w:firstLine="708"/>
        <w:jc w:val="both"/>
        <w:rPr>
          <w:rFonts w:ascii="Times New Roman" w:hAnsi="Times New Roman" w:cs="Times New Roman"/>
          <w:color w:val="000000" w:themeColor="text1"/>
          <w:sz w:val="28"/>
          <w:szCs w:val="28"/>
        </w:rPr>
      </w:pPr>
      <w:r w:rsidRPr="00105C86">
        <w:rPr>
          <w:rFonts w:ascii="Times New Roman" w:hAnsi="Times New Roman" w:cs="Times New Roman"/>
          <w:color w:val="000000" w:themeColor="text1"/>
          <w:sz w:val="28"/>
          <w:szCs w:val="28"/>
        </w:rPr>
        <w:t>В качестве задач формулируются тезисы о необходимости повышения охв</w:t>
      </w:r>
      <w:r w:rsidRPr="00105C86">
        <w:rPr>
          <w:rFonts w:ascii="Times New Roman" w:hAnsi="Times New Roman" w:cs="Times New Roman"/>
          <w:color w:val="000000" w:themeColor="text1"/>
          <w:sz w:val="28"/>
          <w:szCs w:val="28"/>
        </w:rPr>
        <w:t>а</w:t>
      </w:r>
      <w:r w:rsidRPr="00105C86">
        <w:rPr>
          <w:rFonts w:ascii="Times New Roman" w:hAnsi="Times New Roman" w:cs="Times New Roman"/>
          <w:color w:val="000000" w:themeColor="text1"/>
          <w:sz w:val="28"/>
          <w:szCs w:val="28"/>
        </w:rPr>
        <w:t>та и качества финансового образования и информированности населения, а также обеспечение необходимой институциональной базы и методических ресурсов о</w:t>
      </w:r>
      <w:r w:rsidR="00411927">
        <w:rPr>
          <w:rFonts w:ascii="Times New Roman" w:hAnsi="Times New Roman" w:cs="Times New Roman"/>
          <w:color w:val="000000" w:themeColor="text1"/>
          <w:sz w:val="28"/>
          <w:szCs w:val="28"/>
        </w:rPr>
        <w:t>бр</w:t>
      </w:r>
      <w:r w:rsidR="00411927">
        <w:rPr>
          <w:rFonts w:ascii="Times New Roman" w:hAnsi="Times New Roman" w:cs="Times New Roman"/>
          <w:color w:val="000000" w:themeColor="text1"/>
          <w:sz w:val="28"/>
          <w:szCs w:val="28"/>
        </w:rPr>
        <w:t>а</w:t>
      </w:r>
      <w:r w:rsidR="00411927">
        <w:rPr>
          <w:rFonts w:ascii="Times New Roman" w:hAnsi="Times New Roman" w:cs="Times New Roman"/>
          <w:color w:val="000000" w:themeColor="text1"/>
          <w:sz w:val="28"/>
          <w:szCs w:val="28"/>
        </w:rPr>
        <w:t>зовательного сообщества с учё</w:t>
      </w:r>
      <w:r w:rsidRPr="00105C86">
        <w:rPr>
          <w:rFonts w:ascii="Times New Roman" w:hAnsi="Times New Roman" w:cs="Times New Roman"/>
          <w:color w:val="000000" w:themeColor="text1"/>
          <w:sz w:val="28"/>
          <w:szCs w:val="28"/>
        </w:rPr>
        <w:t>том развития современных финансовых технол</w:t>
      </w:r>
      <w:r w:rsidRPr="00105C86">
        <w:rPr>
          <w:rFonts w:ascii="Times New Roman" w:hAnsi="Times New Roman" w:cs="Times New Roman"/>
          <w:color w:val="000000" w:themeColor="text1"/>
          <w:sz w:val="28"/>
          <w:szCs w:val="28"/>
        </w:rPr>
        <w:t>о</w:t>
      </w:r>
      <w:r w:rsidRPr="00105C86">
        <w:rPr>
          <w:rFonts w:ascii="Times New Roman" w:hAnsi="Times New Roman" w:cs="Times New Roman"/>
          <w:color w:val="000000" w:themeColor="text1"/>
          <w:sz w:val="28"/>
          <w:szCs w:val="28"/>
        </w:rPr>
        <w:t xml:space="preserve">гий; </w:t>
      </w:r>
      <w:r w:rsidR="00411927">
        <w:rPr>
          <w:rFonts w:ascii="Times New Roman" w:hAnsi="Times New Roman" w:cs="Times New Roman"/>
          <w:color w:val="000000" w:themeColor="text1"/>
          <w:sz w:val="28"/>
          <w:szCs w:val="28"/>
        </w:rPr>
        <w:t>р</w:t>
      </w:r>
      <w:r w:rsidRPr="00105C86">
        <w:rPr>
          <w:rFonts w:ascii="Times New Roman" w:hAnsi="Times New Roman" w:cs="Times New Roman"/>
          <w:color w:val="000000" w:themeColor="text1"/>
          <w:sz w:val="28"/>
          <w:szCs w:val="28"/>
        </w:rPr>
        <w:t>азработка механизмов взаимодействия государства и общества, обеспеч</w:t>
      </w:r>
      <w:r w:rsidRPr="00105C86">
        <w:rPr>
          <w:rFonts w:ascii="Times New Roman" w:hAnsi="Times New Roman" w:cs="Times New Roman"/>
          <w:color w:val="000000" w:themeColor="text1"/>
          <w:sz w:val="28"/>
          <w:szCs w:val="28"/>
        </w:rPr>
        <w:t>и</w:t>
      </w:r>
      <w:r w:rsidRPr="00105C86">
        <w:rPr>
          <w:rFonts w:ascii="Times New Roman" w:hAnsi="Times New Roman" w:cs="Times New Roman"/>
          <w:color w:val="000000" w:themeColor="text1"/>
          <w:sz w:val="28"/>
          <w:szCs w:val="28"/>
        </w:rPr>
        <w:t>вающих повышение финансовой грамотности населения и информированности в данной о</w:t>
      </w:r>
      <w:r w:rsidRPr="00105C86">
        <w:rPr>
          <w:rFonts w:ascii="Times New Roman" w:hAnsi="Times New Roman" w:cs="Times New Roman"/>
          <w:color w:val="000000" w:themeColor="text1"/>
          <w:sz w:val="28"/>
          <w:szCs w:val="28"/>
        </w:rPr>
        <w:t>б</w:t>
      </w:r>
      <w:r w:rsidRPr="00105C86">
        <w:rPr>
          <w:rFonts w:ascii="Times New Roman" w:hAnsi="Times New Roman" w:cs="Times New Roman"/>
          <w:color w:val="000000" w:themeColor="text1"/>
          <w:sz w:val="28"/>
          <w:szCs w:val="28"/>
        </w:rPr>
        <w:t>ласти, в том числе в части защиты прав потребителей финансовых услуг, пенсио</w:t>
      </w:r>
      <w:r w:rsidRPr="00105C86">
        <w:rPr>
          <w:rFonts w:ascii="Times New Roman" w:hAnsi="Times New Roman" w:cs="Times New Roman"/>
          <w:color w:val="000000" w:themeColor="text1"/>
          <w:sz w:val="28"/>
          <w:szCs w:val="28"/>
        </w:rPr>
        <w:t>н</w:t>
      </w:r>
      <w:r w:rsidRPr="00105C86">
        <w:rPr>
          <w:rFonts w:ascii="Times New Roman" w:hAnsi="Times New Roman" w:cs="Times New Roman"/>
          <w:color w:val="000000" w:themeColor="text1"/>
          <w:sz w:val="28"/>
          <w:szCs w:val="28"/>
        </w:rPr>
        <w:t>ного обеспечения и социально ответственного поведения участн</w:t>
      </w:r>
      <w:r w:rsidRPr="00105C86">
        <w:rPr>
          <w:rFonts w:ascii="Times New Roman" w:hAnsi="Times New Roman" w:cs="Times New Roman"/>
          <w:color w:val="000000" w:themeColor="text1"/>
          <w:sz w:val="28"/>
          <w:szCs w:val="28"/>
        </w:rPr>
        <w:t>и</w:t>
      </w:r>
      <w:r w:rsidRPr="00105C86">
        <w:rPr>
          <w:rFonts w:ascii="Times New Roman" w:hAnsi="Times New Roman" w:cs="Times New Roman"/>
          <w:color w:val="000000" w:themeColor="text1"/>
          <w:sz w:val="28"/>
          <w:szCs w:val="28"/>
        </w:rPr>
        <w:t>ков финансового рынка. Вследствие этого необходимо обеспечить:</w:t>
      </w:r>
    </w:p>
    <w:p w:rsidR="00196E5D" w:rsidRPr="00603051" w:rsidRDefault="00196E5D" w:rsidP="00EE0E09">
      <w:pPr>
        <w:pStyle w:val="a6"/>
        <w:numPr>
          <w:ilvl w:val="0"/>
          <w:numId w:val="1"/>
        </w:numPr>
        <w:tabs>
          <w:tab w:val="left" w:pos="426"/>
        </w:tabs>
        <w:spacing w:line="360" w:lineRule="auto"/>
        <w:ind w:left="0" w:firstLine="0"/>
        <w:contextualSpacing w:val="0"/>
        <w:jc w:val="both"/>
        <w:rPr>
          <w:color w:val="000000" w:themeColor="text1"/>
          <w:szCs w:val="28"/>
        </w:rPr>
      </w:pPr>
      <w:r w:rsidRPr="00603051">
        <w:rPr>
          <w:color w:val="000000" w:themeColor="text1"/>
          <w:szCs w:val="28"/>
        </w:rPr>
        <w:t xml:space="preserve"> актуализацию и внедрение элементов финансовой грамотности в образовател</w:t>
      </w:r>
      <w:r w:rsidRPr="00603051">
        <w:rPr>
          <w:color w:val="000000" w:themeColor="text1"/>
          <w:szCs w:val="28"/>
        </w:rPr>
        <w:t>ь</w:t>
      </w:r>
      <w:r w:rsidRPr="00603051">
        <w:rPr>
          <w:color w:val="000000" w:themeColor="text1"/>
          <w:szCs w:val="28"/>
        </w:rPr>
        <w:t>ные программы образовательных организаций на базе действующих Федерал</w:t>
      </w:r>
      <w:r w:rsidRPr="00603051">
        <w:rPr>
          <w:color w:val="000000" w:themeColor="text1"/>
          <w:szCs w:val="28"/>
        </w:rPr>
        <w:t>ь</w:t>
      </w:r>
      <w:r w:rsidRPr="00603051">
        <w:rPr>
          <w:color w:val="000000" w:themeColor="text1"/>
          <w:szCs w:val="28"/>
        </w:rPr>
        <w:t>ных государственных образовательных стандартов и/или примерных основных образ</w:t>
      </w:r>
      <w:r w:rsidRPr="00603051">
        <w:rPr>
          <w:color w:val="000000" w:themeColor="text1"/>
          <w:szCs w:val="28"/>
        </w:rPr>
        <w:t>о</w:t>
      </w:r>
      <w:r w:rsidRPr="00603051">
        <w:rPr>
          <w:color w:val="000000" w:themeColor="text1"/>
          <w:szCs w:val="28"/>
        </w:rPr>
        <w:t>вательных программ различных уровней образ</w:t>
      </w:r>
      <w:r w:rsidRPr="00603051">
        <w:rPr>
          <w:color w:val="000000" w:themeColor="text1"/>
          <w:szCs w:val="28"/>
        </w:rPr>
        <w:t>о</w:t>
      </w:r>
      <w:r w:rsidRPr="00603051">
        <w:rPr>
          <w:color w:val="000000" w:themeColor="text1"/>
          <w:szCs w:val="28"/>
        </w:rPr>
        <w:t>вания;</w:t>
      </w:r>
    </w:p>
    <w:p w:rsidR="00196E5D" w:rsidRPr="00603051" w:rsidRDefault="00196E5D" w:rsidP="00EE0E09">
      <w:pPr>
        <w:pStyle w:val="a6"/>
        <w:numPr>
          <w:ilvl w:val="0"/>
          <w:numId w:val="1"/>
        </w:numPr>
        <w:tabs>
          <w:tab w:val="left" w:pos="426"/>
        </w:tabs>
        <w:spacing w:line="360" w:lineRule="auto"/>
        <w:ind w:left="0" w:firstLine="0"/>
        <w:contextualSpacing w:val="0"/>
        <w:jc w:val="both"/>
        <w:rPr>
          <w:color w:val="000000" w:themeColor="text1"/>
          <w:szCs w:val="28"/>
        </w:rPr>
      </w:pPr>
      <w:r w:rsidRPr="00603051">
        <w:rPr>
          <w:color w:val="000000" w:themeColor="text1"/>
          <w:szCs w:val="28"/>
        </w:rPr>
        <w:t xml:space="preserve">в рамках разработки актуализированных ФГОС </w:t>
      </w:r>
      <w:r w:rsidR="00411927">
        <w:rPr>
          <w:color w:val="000000" w:themeColor="text1"/>
          <w:szCs w:val="28"/>
        </w:rPr>
        <w:t xml:space="preserve">ввести </w:t>
      </w:r>
      <w:r w:rsidRPr="00603051">
        <w:rPr>
          <w:color w:val="000000" w:themeColor="text1"/>
          <w:szCs w:val="28"/>
        </w:rPr>
        <w:t>обязательное овлад</w:t>
      </w:r>
      <w:r w:rsidRPr="00603051">
        <w:rPr>
          <w:color w:val="000000" w:themeColor="text1"/>
          <w:szCs w:val="28"/>
        </w:rPr>
        <w:t>е</w:t>
      </w:r>
      <w:r w:rsidRPr="00603051">
        <w:rPr>
          <w:color w:val="000000" w:themeColor="text1"/>
          <w:szCs w:val="28"/>
        </w:rPr>
        <w:t>ние универсальной компетенцией в области экономической культуры, в том числе ф</w:t>
      </w:r>
      <w:r w:rsidRPr="00603051">
        <w:rPr>
          <w:color w:val="000000" w:themeColor="text1"/>
          <w:szCs w:val="28"/>
        </w:rPr>
        <w:t>и</w:t>
      </w:r>
      <w:r w:rsidRPr="00603051">
        <w:rPr>
          <w:color w:val="000000" w:themeColor="text1"/>
          <w:szCs w:val="28"/>
        </w:rPr>
        <w:t xml:space="preserve">нансовой грамотности, выпускниками основных образовательных </w:t>
      </w:r>
      <w:proofErr w:type="gramStart"/>
      <w:r w:rsidRPr="00603051">
        <w:rPr>
          <w:color w:val="000000" w:themeColor="text1"/>
          <w:szCs w:val="28"/>
        </w:rPr>
        <w:t>программ подг</w:t>
      </w:r>
      <w:r w:rsidRPr="00603051">
        <w:rPr>
          <w:color w:val="000000" w:themeColor="text1"/>
          <w:szCs w:val="28"/>
        </w:rPr>
        <w:t>о</w:t>
      </w:r>
      <w:r w:rsidRPr="00603051">
        <w:rPr>
          <w:color w:val="000000" w:themeColor="text1"/>
          <w:szCs w:val="28"/>
        </w:rPr>
        <w:t>товки бакалавров/специалистов всех направлений</w:t>
      </w:r>
      <w:proofErr w:type="gramEnd"/>
      <w:r w:rsidRPr="00603051">
        <w:rPr>
          <w:color w:val="000000" w:themeColor="text1"/>
          <w:szCs w:val="28"/>
        </w:rPr>
        <w:t xml:space="preserve"> и специальн</w:t>
      </w:r>
      <w:r w:rsidRPr="00603051">
        <w:rPr>
          <w:color w:val="000000" w:themeColor="text1"/>
          <w:szCs w:val="28"/>
        </w:rPr>
        <w:t>о</w:t>
      </w:r>
      <w:r w:rsidRPr="00603051">
        <w:rPr>
          <w:color w:val="000000" w:themeColor="text1"/>
          <w:szCs w:val="28"/>
        </w:rPr>
        <w:t>стей.</w:t>
      </w:r>
    </w:p>
    <w:p w:rsidR="00196E5D" w:rsidRPr="00603051" w:rsidRDefault="00196E5D" w:rsidP="00EE0E09">
      <w:pPr>
        <w:pStyle w:val="a6"/>
        <w:numPr>
          <w:ilvl w:val="0"/>
          <w:numId w:val="1"/>
        </w:numPr>
        <w:tabs>
          <w:tab w:val="left" w:pos="426"/>
        </w:tabs>
        <w:spacing w:line="360" w:lineRule="auto"/>
        <w:ind w:left="0" w:firstLine="0"/>
        <w:contextualSpacing w:val="0"/>
        <w:jc w:val="both"/>
        <w:rPr>
          <w:color w:val="000000" w:themeColor="text1"/>
          <w:szCs w:val="28"/>
        </w:rPr>
      </w:pPr>
      <w:r w:rsidRPr="00603051">
        <w:rPr>
          <w:color w:val="000000" w:themeColor="text1"/>
          <w:szCs w:val="28"/>
        </w:rPr>
        <w:t>содействие внедрению элементов финансовой грамотности в дополн</w:t>
      </w:r>
      <w:r w:rsidRPr="00603051">
        <w:rPr>
          <w:color w:val="000000" w:themeColor="text1"/>
          <w:szCs w:val="28"/>
        </w:rPr>
        <w:t>и</w:t>
      </w:r>
      <w:r w:rsidRPr="00603051">
        <w:rPr>
          <w:color w:val="000000" w:themeColor="text1"/>
          <w:szCs w:val="28"/>
        </w:rPr>
        <w:t>тельные и иные образовательные программы;</w:t>
      </w:r>
    </w:p>
    <w:p w:rsidR="00196E5D" w:rsidRPr="00603051" w:rsidRDefault="00196E5D" w:rsidP="00EE0E09">
      <w:pPr>
        <w:pStyle w:val="a6"/>
        <w:numPr>
          <w:ilvl w:val="0"/>
          <w:numId w:val="1"/>
        </w:numPr>
        <w:tabs>
          <w:tab w:val="left" w:pos="426"/>
        </w:tabs>
        <w:spacing w:line="360" w:lineRule="auto"/>
        <w:ind w:left="0" w:firstLine="0"/>
        <w:contextualSpacing w:val="0"/>
        <w:jc w:val="both"/>
        <w:rPr>
          <w:color w:val="000000" w:themeColor="text1"/>
          <w:szCs w:val="28"/>
        </w:rPr>
      </w:pPr>
      <w:r w:rsidRPr="00603051">
        <w:rPr>
          <w:color w:val="000000" w:themeColor="text1"/>
          <w:szCs w:val="28"/>
        </w:rPr>
        <w:t>обеспечение постоянно действующей подготовки, переподготовки и повыш</w:t>
      </w:r>
      <w:r w:rsidRPr="00603051">
        <w:rPr>
          <w:color w:val="000000" w:themeColor="text1"/>
          <w:szCs w:val="28"/>
        </w:rPr>
        <w:t>е</w:t>
      </w:r>
      <w:r w:rsidRPr="00603051">
        <w:rPr>
          <w:color w:val="000000" w:themeColor="text1"/>
          <w:szCs w:val="28"/>
        </w:rPr>
        <w:t xml:space="preserve">ния квалификации методистов, </w:t>
      </w:r>
      <w:proofErr w:type="spellStart"/>
      <w:r w:rsidRPr="00603051">
        <w:rPr>
          <w:color w:val="000000" w:themeColor="text1"/>
          <w:szCs w:val="28"/>
        </w:rPr>
        <w:t>тьюторов</w:t>
      </w:r>
      <w:proofErr w:type="spellEnd"/>
      <w:r w:rsidRPr="00603051">
        <w:rPr>
          <w:color w:val="000000" w:themeColor="text1"/>
          <w:szCs w:val="28"/>
        </w:rPr>
        <w:t>, учителей и преподавателей по основам ф</w:t>
      </w:r>
      <w:r w:rsidRPr="00603051">
        <w:rPr>
          <w:color w:val="000000" w:themeColor="text1"/>
          <w:szCs w:val="28"/>
        </w:rPr>
        <w:t>и</w:t>
      </w:r>
      <w:r w:rsidRPr="00603051">
        <w:rPr>
          <w:color w:val="000000" w:themeColor="text1"/>
          <w:szCs w:val="28"/>
        </w:rPr>
        <w:t>нансовой грамотности на базе федеральных и региональных методических це</w:t>
      </w:r>
      <w:r w:rsidRPr="00603051">
        <w:rPr>
          <w:color w:val="000000" w:themeColor="text1"/>
          <w:szCs w:val="28"/>
        </w:rPr>
        <w:t>н</w:t>
      </w:r>
      <w:r w:rsidRPr="00603051">
        <w:rPr>
          <w:color w:val="000000" w:themeColor="text1"/>
          <w:szCs w:val="28"/>
        </w:rPr>
        <w:t>тров;</w:t>
      </w:r>
    </w:p>
    <w:p w:rsidR="00196E5D" w:rsidRPr="00603051" w:rsidRDefault="00196E5D" w:rsidP="00EE0E09">
      <w:pPr>
        <w:pStyle w:val="a6"/>
        <w:numPr>
          <w:ilvl w:val="0"/>
          <w:numId w:val="1"/>
        </w:numPr>
        <w:tabs>
          <w:tab w:val="left" w:pos="426"/>
        </w:tabs>
        <w:spacing w:line="360" w:lineRule="auto"/>
        <w:ind w:left="0" w:firstLine="0"/>
        <w:contextualSpacing w:val="0"/>
        <w:jc w:val="both"/>
        <w:rPr>
          <w:b/>
          <w:color w:val="000000" w:themeColor="text1"/>
          <w:szCs w:val="28"/>
        </w:rPr>
      </w:pPr>
      <w:r w:rsidRPr="00603051">
        <w:rPr>
          <w:color w:val="000000" w:themeColor="text1"/>
          <w:szCs w:val="28"/>
        </w:rPr>
        <w:t>создание и поддержку информационно-образовательных ресурсов в сети Инте</w:t>
      </w:r>
      <w:r w:rsidRPr="00603051">
        <w:rPr>
          <w:color w:val="000000" w:themeColor="text1"/>
          <w:szCs w:val="28"/>
        </w:rPr>
        <w:t>р</w:t>
      </w:r>
      <w:r w:rsidRPr="00603051">
        <w:rPr>
          <w:color w:val="000000" w:themeColor="text1"/>
          <w:szCs w:val="28"/>
        </w:rPr>
        <w:t>нет;</w:t>
      </w:r>
    </w:p>
    <w:p w:rsidR="00196E5D" w:rsidRPr="00603051" w:rsidRDefault="00196E5D" w:rsidP="00EE0E09">
      <w:pPr>
        <w:pStyle w:val="a6"/>
        <w:numPr>
          <w:ilvl w:val="0"/>
          <w:numId w:val="1"/>
        </w:numPr>
        <w:tabs>
          <w:tab w:val="left" w:pos="426"/>
        </w:tabs>
        <w:spacing w:line="360" w:lineRule="auto"/>
        <w:ind w:left="0" w:firstLine="0"/>
        <w:contextualSpacing w:val="0"/>
        <w:jc w:val="both"/>
        <w:rPr>
          <w:b/>
          <w:color w:val="000000" w:themeColor="text1"/>
          <w:szCs w:val="28"/>
        </w:rPr>
      </w:pPr>
      <w:r w:rsidRPr="00603051">
        <w:rPr>
          <w:color w:val="000000" w:themeColor="text1"/>
          <w:szCs w:val="28"/>
        </w:rPr>
        <w:lastRenderedPageBreak/>
        <w:t>создание эффективных механизмов обратной связи на основе современных средств коммуникации, в том числе разработку программного обеспечения и пр</w:t>
      </w:r>
      <w:r w:rsidRPr="00603051">
        <w:rPr>
          <w:color w:val="000000" w:themeColor="text1"/>
          <w:szCs w:val="28"/>
        </w:rPr>
        <w:t>и</w:t>
      </w:r>
      <w:r w:rsidRPr="00603051">
        <w:rPr>
          <w:color w:val="000000" w:themeColor="text1"/>
          <w:szCs w:val="28"/>
        </w:rPr>
        <w:t xml:space="preserve">ложений для портативных электронных устройств. </w:t>
      </w:r>
    </w:p>
    <w:p w:rsidR="00196E5D" w:rsidRDefault="00196E5D" w:rsidP="00F12EC5">
      <w:pPr>
        <w:spacing w:after="0" w:line="360" w:lineRule="auto"/>
        <w:ind w:firstLine="851"/>
        <w:jc w:val="both"/>
        <w:rPr>
          <w:rFonts w:ascii="Times New Roman" w:hAnsi="Times New Roman" w:cs="Times New Roman"/>
          <w:color w:val="000000" w:themeColor="text1"/>
          <w:sz w:val="28"/>
          <w:szCs w:val="28"/>
        </w:rPr>
      </w:pPr>
      <w:r w:rsidRPr="00603051">
        <w:rPr>
          <w:rFonts w:ascii="Times New Roman" w:hAnsi="Times New Roman" w:cs="Times New Roman"/>
          <w:color w:val="000000" w:themeColor="text1"/>
          <w:sz w:val="28"/>
          <w:szCs w:val="28"/>
        </w:rPr>
        <w:t>Также необходимо</w:t>
      </w:r>
      <w:bookmarkStart w:id="0" w:name="_GoBack"/>
      <w:bookmarkEnd w:id="0"/>
      <w:r w:rsidRPr="00603051">
        <w:rPr>
          <w:rFonts w:ascii="Times New Roman" w:hAnsi="Times New Roman" w:cs="Times New Roman"/>
          <w:color w:val="000000" w:themeColor="text1"/>
          <w:sz w:val="28"/>
          <w:szCs w:val="28"/>
        </w:rPr>
        <w:t xml:space="preserve"> внедрять в практику новые методы и формы финанс</w:t>
      </w:r>
      <w:r w:rsidRPr="00603051">
        <w:rPr>
          <w:rFonts w:ascii="Times New Roman" w:hAnsi="Times New Roman" w:cs="Times New Roman"/>
          <w:color w:val="000000" w:themeColor="text1"/>
          <w:sz w:val="28"/>
          <w:szCs w:val="28"/>
        </w:rPr>
        <w:t>о</w:t>
      </w:r>
      <w:r w:rsidRPr="00603051">
        <w:rPr>
          <w:rFonts w:ascii="Times New Roman" w:hAnsi="Times New Roman" w:cs="Times New Roman"/>
          <w:color w:val="000000" w:themeColor="text1"/>
          <w:sz w:val="28"/>
          <w:szCs w:val="28"/>
        </w:rPr>
        <w:t>вого образования на основе продвинутых информационно-коммуникационных</w:t>
      </w:r>
      <w:r w:rsidR="00105C86">
        <w:rPr>
          <w:rFonts w:ascii="Times New Roman" w:hAnsi="Times New Roman" w:cs="Times New Roman"/>
          <w:color w:val="000000" w:themeColor="text1"/>
          <w:sz w:val="28"/>
          <w:szCs w:val="28"/>
        </w:rPr>
        <w:t>,</w:t>
      </w:r>
      <w:r w:rsidRPr="00603051">
        <w:rPr>
          <w:rFonts w:ascii="Times New Roman" w:hAnsi="Times New Roman" w:cs="Times New Roman"/>
          <w:color w:val="000000" w:themeColor="text1"/>
          <w:sz w:val="28"/>
          <w:szCs w:val="28"/>
        </w:rPr>
        <w:t xml:space="preserve"> </w:t>
      </w:r>
      <w:r w:rsidR="00105C86" w:rsidRPr="00411927">
        <w:rPr>
          <w:rFonts w:ascii="Times New Roman" w:hAnsi="Times New Roman" w:cs="Times New Roman"/>
          <w:b/>
          <w:color w:val="000000" w:themeColor="text1"/>
          <w:sz w:val="28"/>
          <w:szCs w:val="28"/>
        </w:rPr>
        <w:t>интера</w:t>
      </w:r>
      <w:r w:rsidR="00105C86" w:rsidRPr="00411927">
        <w:rPr>
          <w:rFonts w:ascii="Times New Roman" w:hAnsi="Times New Roman" w:cs="Times New Roman"/>
          <w:b/>
          <w:color w:val="000000" w:themeColor="text1"/>
          <w:sz w:val="28"/>
          <w:szCs w:val="28"/>
        </w:rPr>
        <w:t>к</w:t>
      </w:r>
      <w:r w:rsidR="00105C86" w:rsidRPr="00411927">
        <w:rPr>
          <w:rFonts w:ascii="Times New Roman" w:hAnsi="Times New Roman" w:cs="Times New Roman"/>
          <w:b/>
          <w:color w:val="000000" w:themeColor="text1"/>
          <w:sz w:val="28"/>
          <w:szCs w:val="28"/>
        </w:rPr>
        <w:t xml:space="preserve">тивных </w:t>
      </w:r>
      <w:r w:rsidRPr="00411927">
        <w:rPr>
          <w:rFonts w:ascii="Times New Roman" w:hAnsi="Times New Roman" w:cs="Times New Roman"/>
          <w:b/>
          <w:color w:val="000000" w:themeColor="text1"/>
          <w:sz w:val="28"/>
          <w:szCs w:val="28"/>
        </w:rPr>
        <w:t>технологий</w:t>
      </w:r>
      <w:r w:rsidRPr="00603051">
        <w:rPr>
          <w:rFonts w:ascii="Times New Roman" w:hAnsi="Times New Roman" w:cs="Times New Roman"/>
          <w:color w:val="000000" w:themeColor="text1"/>
          <w:sz w:val="28"/>
          <w:szCs w:val="28"/>
        </w:rPr>
        <w:t>. Все разрабатываемые учебные пособия должны быть излож</w:t>
      </w:r>
      <w:r w:rsidRPr="00603051">
        <w:rPr>
          <w:rFonts w:ascii="Times New Roman" w:hAnsi="Times New Roman" w:cs="Times New Roman"/>
          <w:color w:val="000000" w:themeColor="text1"/>
          <w:sz w:val="28"/>
          <w:szCs w:val="28"/>
        </w:rPr>
        <w:t>е</w:t>
      </w:r>
      <w:r w:rsidRPr="00603051">
        <w:rPr>
          <w:rFonts w:ascii="Times New Roman" w:hAnsi="Times New Roman" w:cs="Times New Roman"/>
          <w:color w:val="000000" w:themeColor="text1"/>
          <w:sz w:val="28"/>
          <w:szCs w:val="28"/>
        </w:rPr>
        <w:t>ны в доступной  форме, соответств</w:t>
      </w:r>
      <w:r w:rsidRPr="00603051">
        <w:rPr>
          <w:rFonts w:ascii="Times New Roman" w:hAnsi="Times New Roman" w:cs="Times New Roman"/>
          <w:color w:val="000000" w:themeColor="text1"/>
          <w:sz w:val="28"/>
          <w:szCs w:val="28"/>
        </w:rPr>
        <w:t>о</w:t>
      </w:r>
      <w:r w:rsidRPr="00603051">
        <w:rPr>
          <w:rFonts w:ascii="Times New Roman" w:hAnsi="Times New Roman" w:cs="Times New Roman"/>
          <w:color w:val="000000" w:themeColor="text1"/>
          <w:sz w:val="28"/>
          <w:szCs w:val="28"/>
        </w:rPr>
        <w:t>вать нормативным требованиям к учебно-методическим материалам, с примерами и разбором проблемных ситуаций разли</w:t>
      </w:r>
      <w:r w:rsidRPr="00603051">
        <w:rPr>
          <w:rFonts w:ascii="Times New Roman" w:hAnsi="Times New Roman" w:cs="Times New Roman"/>
          <w:color w:val="000000" w:themeColor="text1"/>
          <w:sz w:val="28"/>
          <w:szCs w:val="28"/>
        </w:rPr>
        <w:t>ч</w:t>
      </w:r>
      <w:r w:rsidRPr="00603051">
        <w:rPr>
          <w:rFonts w:ascii="Times New Roman" w:hAnsi="Times New Roman" w:cs="Times New Roman"/>
          <w:color w:val="000000" w:themeColor="text1"/>
          <w:sz w:val="28"/>
          <w:szCs w:val="28"/>
        </w:rPr>
        <w:t>ных типов поведения потребителя на финансовом рынке.</w:t>
      </w:r>
      <w:r w:rsidRPr="00626FD2">
        <w:rPr>
          <w:rFonts w:ascii="Times New Roman" w:hAnsi="Times New Roman" w:cs="Times New Roman"/>
          <w:color w:val="000000" w:themeColor="text1"/>
          <w:sz w:val="28"/>
          <w:szCs w:val="28"/>
        </w:rPr>
        <w:t xml:space="preserve"> Учебно-методические м</w:t>
      </w:r>
      <w:r w:rsidRPr="00626FD2">
        <w:rPr>
          <w:rFonts w:ascii="Times New Roman" w:hAnsi="Times New Roman" w:cs="Times New Roman"/>
          <w:color w:val="000000" w:themeColor="text1"/>
          <w:sz w:val="28"/>
          <w:szCs w:val="28"/>
        </w:rPr>
        <w:t>а</w:t>
      </w:r>
      <w:r w:rsidRPr="00626FD2">
        <w:rPr>
          <w:rFonts w:ascii="Times New Roman" w:hAnsi="Times New Roman" w:cs="Times New Roman"/>
          <w:color w:val="000000" w:themeColor="text1"/>
          <w:sz w:val="28"/>
          <w:szCs w:val="28"/>
        </w:rPr>
        <w:t>териалы должны актуализироваться с учетом развития финансового рынка и изм</w:t>
      </w:r>
      <w:r w:rsidRPr="00626FD2">
        <w:rPr>
          <w:rFonts w:ascii="Times New Roman" w:hAnsi="Times New Roman" w:cs="Times New Roman"/>
          <w:color w:val="000000" w:themeColor="text1"/>
          <w:sz w:val="28"/>
          <w:szCs w:val="28"/>
        </w:rPr>
        <w:t>е</w:t>
      </w:r>
      <w:r w:rsidRPr="00626FD2">
        <w:rPr>
          <w:rFonts w:ascii="Times New Roman" w:hAnsi="Times New Roman" w:cs="Times New Roman"/>
          <w:color w:val="000000" w:themeColor="text1"/>
          <w:sz w:val="28"/>
          <w:szCs w:val="28"/>
        </w:rPr>
        <w:t>нений законодательной и нормативной базы.</w:t>
      </w:r>
      <w:r>
        <w:rPr>
          <w:rFonts w:ascii="Times New Roman" w:hAnsi="Times New Roman" w:cs="Times New Roman"/>
          <w:color w:val="000000" w:themeColor="text1"/>
          <w:sz w:val="28"/>
          <w:szCs w:val="28"/>
        </w:rPr>
        <w:t xml:space="preserve"> </w:t>
      </w:r>
      <w:r w:rsidRPr="00626FD2">
        <w:rPr>
          <w:rFonts w:ascii="Times New Roman" w:hAnsi="Times New Roman" w:cs="Times New Roman"/>
          <w:color w:val="000000" w:themeColor="text1"/>
          <w:sz w:val="28"/>
          <w:szCs w:val="28"/>
        </w:rPr>
        <w:t>Все информационные материалы должны отвечать требованиям объективности, независимости и достоверности, уч</w:t>
      </w:r>
      <w:r w:rsidRPr="00626FD2">
        <w:rPr>
          <w:rFonts w:ascii="Times New Roman" w:hAnsi="Times New Roman" w:cs="Times New Roman"/>
          <w:color w:val="000000" w:themeColor="text1"/>
          <w:sz w:val="28"/>
          <w:szCs w:val="28"/>
        </w:rPr>
        <w:t>и</w:t>
      </w:r>
      <w:r w:rsidRPr="00626FD2">
        <w:rPr>
          <w:rFonts w:ascii="Times New Roman" w:hAnsi="Times New Roman" w:cs="Times New Roman"/>
          <w:color w:val="000000" w:themeColor="text1"/>
          <w:sz w:val="28"/>
          <w:szCs w:val="28"/>
        </w:rPr>
        <w:t>тывать специфику целевых групп и не содержать признаков скрытой рекл</w:t>
      </w:r>
      <w:r w:rsidRPr="00626FD2">
        <w:rPr>
          <w:rFonts w:ascii="Times New Roman" w:hAnsi="Times New Roman" w:cs="Times New Roman"/>
          <w:color w:val="000000" w:themeColor="text1"/>
          <w:sz w:val="28"/>
          <w:szCs w:val="28"/>
        </w:rPr>
        <w:t>а</w:t>
      </w:r>
      <w:r w:rsidRPr="00626FD2">
        <w:rPr>
          <w:rFonts w:ascii="Times New Roman" w:hAnsi="Times New Roman" w:cs="Times New Roman"/>
          <w:color w:val="000000" w:themeColor="text1"/>
          <w:sz w:val="28"/>
          <w:szCs w:val="28"/>
        </w:rPr>
        <w:t>мы</w:t>
      </w:r>
      <w:r>
        <w:rPr>
          <w:rFonts w:ascii="Times New Roman" w:hAnsi="Times New Roman" w:cs="Times New Roman"/>
          <w:color w:val="000000" w:themeColor="text1"/>
          <w:sz w:val="28"/>
          <w:szCs w:val="28"/>
        </w:rPr>
        <w:t>.</w:t>
      </w:r>
    </w:p>
    <w:p w:rsidR="00196E5D" w:rsidRDefault="00196E5D" w:rsidP="00F12EC5">
      <w:pPr>
        <w:spacing w:after="0" w:line="360" w:lineRule="auto"/>
        <w:ind w:firstLine="851"/>
        <w:jc w:val="both"/>
        <w:rPr>
          <w:rFonts w:ascii="Times New Roman" w:hAnsi="Times New Roman" w:cs="Times New Roman"/>
          <w:color w:val="000000" w:themeColor="text1"/>
          <w:sz w:val="28"/>
          <w:szCs w:val="28"/>
        </w:rPr>
      </w:pPr>
      <w:proofErr w:type="gramStart"/>
      <w:r>
        <w:rPr>
          <w:rFonts w:ascii="Times New Roman" w:hAnsi="Times New Roman" w:cs="Times New Roman"/>
          <w:color w:val="000000" w:themeColor="text1"/>
          <w:sz w:val="28"/>
          <w:szCs w:val="28"/>
        </w:rPr>
        <w:t>Для реализации и мониторинга внедрения Стратегии</w:t>
      </w:r>
      <w:r w:rsidR="00603051">
        <w:rPr>
          <w:rFonts w:ascii="Times New Roman" w:hAnsi="Times New Roman" w:cs="Times New Roman"/>
          <w:color w:val="000000" w:themeColor="text1"/>
          <w:sz w:val="28"/>
          <w:szCs w:val="28"/>
        </w:rPr>
        <w:t xml:space="preserve"> предусмотрено</w:t>
      </w:r>
      <w:r>
        <w:rPr>
          <w:rFonts w:ascii="Times New Roman" w:hAnsi="Times New Roman" w:cs="Times New Roman"/>
          <w:color w:val="000000" w:themeColor="text1"/>
          <w:sz w:val="28"/>
          <w:szCs w:val="28"/>
        </w:rPr>
        <w:t xml:space="preserve"> созд</w:t>
      </w:r>
      <w:r>
        <w:rPr>
          <w:rFonts w:ascii="Times New Roman" w:hAnsi="Times New Roman" w:cs="Times New Roman"/>
          <w:color w:val="000000" w:themeColor="text1"/>
          <w:sz w:val="28"/>
          <w:szCs w:val="28"/>
        </w:rPr>
        <w:t>а</w:t>
      </w:r>
      <w:r>
        <w:rPr>
          <w:rFonts w:ascii="Times New Roman" w:hAnsi="Times New Roman" w:cs="Times New Roman"/>
          <w:color w:val="000000" w:themeColor="text1"/>
          <w:sz w:val="28"/>
          <w:szCs w:val="28"/>
        </w:rPr>
        <w:t>ние</w:t>
      </w:r>
      <w:r w:rsidR="00603051">
        <w:rPr>
          <w:rFonts w:ascii="Times New Roman" w:hAnsi="Times New Roman" w:cs="Times New Roman"/>
          <w:color w:val="000000" w:themeColor="text1"/>
          <w:sz w:val="28"/>
          <w:szCs w:val="28"/>
        </w:rPr>
        <w:t xml:space="preserve"> соответствующего механизма, представляющего собой совокупность </w:t>
      </w:r>
      <w:r w:rsidR="00603051" w:rsidRPr="00626FD2">
        <w:rPr>
          <w:rFonts w:ascii="Times New Roman" w:hAnsi="Times New Roman" w:cs="Times New Roman"/>
          <w:color w:val="000000" w:themeColor="text1"/>
          <w:sz w:val="28"/>
          <w:szCs w:val="28"/>
        </w:rPr>
        <w:t>качестве</w:t>
      </w:r>
      <w:r w:rsidR="00603051" w:rsidRPr="00626FD2">
        <w:rPr>
          <w:rFonts w:ascii="Times New Roman" w:hAnsi="Times New Roman" w:cs="Times New Roman"/>
          <w:color w:val="000000" w:themeColor="text1"/>
          <w:sz w:val="28"/>
          <w:szCs w:val="28"/>
        </w:rPr>
        <w:t>н</w:t>
      </w:r>
      <w:r w:rsidR="00603051" w:rsidRPr="00626FD2">
        <w:rPr>
          <w:rFonts w:ascii="Times New Roman" w:hAnsi="Times New Roman" w:cs="Times New Roman"/>
          <w:color w:val="000000" w:themeColor="text1"/>
          <w:sz w:val="28"/>
          <w:szCs w:val="28"/>
        </w:rPr>
        <w:t xml:space="preserve">ных </w:t>
      </w:r>
      <w:r w:rsidR="00603051">
        <w:rPr>
          <w:rFonts w:ascii="Times New Roman" w:hAnsi="Times New Roman" w:cs="Times New Roman"/>
          <w:color w:val="000000" w:themeColor="text1"/>
          <w:sz w:val="28"/>
          <w:szCs w:val="28"/>
        </w:rPr>
        <w:t>индикаторов</w:t>
      </w:r>
      <w:r w:rsidR="00603051" w:rsidRPr="00626FD2">
        <w:rPr>
          <w:rFonts w:ascii="Times New Roman" w:hAnsi="Times New Roman" w:cs="Times New Roman"/>
          <w:color w:val="000000" w:themeColor="text1"/>
          <w:sz w:val="28"/>
          <w:szCs w:val="28"/>
        </w:rPr>
        <w:t xml:space="preserve"> оценки уровня финансовой грамотности населения, отв</w:t>
      </w:r>
      <w:r w:rsidR="00603051" w:rsidRPr="00626FD2">
        <w:rPr>
          <w:rFonts w:ascii="Times New Roman" w:hAnsi="Times New Roman" w:cs="Times New Roman"/>
          <w:color w:val="000000" w:themeColor="text1"/>
          <w:sz w:val="28"/>
          <w:szCs w:val="28"/>
        </w:rPr>
        <w:t>е</w:t>
      </w:r>
      <w:r w:rsidR="00603051" w:rsidRPr="00626FD2">
        <w:rPr>
          <w:rFonts w:ascii="Times New Roman" w:hAnsi="Times New Roman" w:cs="Times New Roman"/>
          <w:color w:val="000000" w:themeColor="text1"/>
          <w:sz w:val="28"/>
          <w:szCs w:val="28"/>
        </w:rPr>
        <w:t>чающих признанным требованиям их разработки, а именно адекватности, точности, объе</w:t>
      </w:r>
      <w:r w:rsidR="00603051" w:rsidRPr="00626FD2">
        <w:rPr>
          <w:rFonts w:ascii="Times New Roman" w:hAnsi="Times New Roman" w:cs="Times New Roman"/>
          <w:color w:val="000000" w:themeColor="text1"/>
          <w:sz w:val="28"/>
          <w:szCs w:val="28"/>
        </w:rPr>
        <w:t>к</w:t>
      </w:r>
      <w:r w:rsidR="00603051" w:rsidRPr="00626FD2">
        <w:rPr>
          <w:rFonts w:ascii="Times New Roman" w:hAnsi="Times New Roman" w:cs="Times New Roman"/>
          <w:color w:val="000000" w:themeColor="text1"/>
          <w:sz w:val="28"/>
          <w:szCs w:val="28"/>
        </w:rPr>
        <w:t>тивности, достоверности, однозначности, эко</w:t>
      </w:r>
      <w:r w:rsidR="00105C86">
        <w:rPr>
          <w:rFonts w:ascii="Times New Roman" w:hAnsi="Times New Roman" w:cs="Times New Roman"/>
          <w:color w:val="000000" w:themeColor="text1"/>
          <w:sz w:val="28"/>
          <w:szCs w:val="28"/>
        </w:rPr>
        <w:t>номичности,</w:t>
      </w:r>
      <w:r w:rsidR="00603051" w:rsidRPr="00626FD2">
        <w:rPr>
          <w:rFonts w:ascii="Times New Roman" w:hAnsi="Times New Roman" w:cs="Times New Roman"/>
          <w:color w:val="000000" w:themeColor="text1"/>
          <w:sz w:val="28"/>
          <w:szCs w:val="28"/>
        </w:rPr>
        <w:t xml:space="preserve"> сопоставимости</w:t>
      </w:r>
      <w:r w:rsidR="00603051">
        <w:rPr>
          <w:rFonts w:ascii="Times New Roman" w:hAnsi="Times New Roman" w:cs="Times New Roman"/>
          <w:color w:val="000000" w:themeColor="text1"/>
          <w:sz w:val="28"/>
          <w:szCs w:val="28"/>
        </w:rPr>
        <w:t xml:space="preserve"> и</w:t>
      </w:r>
      <w:r w:rsidR="00603051" w:rsidRPr="00626FD2">
        <w:rPr>
          <w:rFonts w:ascii="Times New Roman" w:hAnsi="Times New Roman" w:cs="Times New Roman"/>
          <w:color w:val="000000" w:themeColor="text1"/>
          <w:sz w:val="28"/>
          <w:szCs w:val="28"/>
        </w:rPr>
        <w:t xml:space="preserve"> колич</w:t>
      </w:r>
      <w:r w:rsidR="00603051" w:rsidRPr="00626FD2">
        <w:rPr>
          <w:rFonts w:ascii="Times New Roman" w:hAnsi="Times New Roman" w:cs="Times New Roman"/>
          <w:color w:val="000000" w:themeColor="text1"/>
          <w:sz w:val="28"/>
          <w:szCs w:val="28"/>
        </w:rPr>
        <w:t>е</w:t>
      </w:r>
      <w:r w:rsidR="00603051" w:rsidRPr="00626FD2">
        <w:rPr>
          <w:rFonts w:ascii="Times New Roman" w:hAnsi="Times New Roman" w:cs="Times New Roman"/>
          <w:color w:val="000000" w:themeColor="text1"/>
          <w:sz w:val="28"/>
          <w:szCs w:val="28"/>
        </w:rPr>
        <w:t>ственных показателей, демонстрирующих уровень активности различных заинтер</w:t>
      </w:r>
      <w:r w:rsidR="00603051" w:rsidRPr="00626FD2">
        <w:rPr>
          <w:rFonts w:ascii="Times New Roman" w:hAnsi="Times New Roman" w:cs="Times New Roman"/>
          <w:color w:val="000000" w:themeColor="text1"/>
          <w:sz w:val="28"/>
          <w:szCs w:val="28"/>
        </w:rPr>
        <w:t>е</w:t>
      </w:r>
      <w:r w:rsidR="00603051" w:rsidRPr="00626FD2">
        <w:rPr>
          <w:rFonts w:ascii="Times New Roman" w:hAnsi="Times New Roman" w:cs="Times New Roman"/>
          <w:color w:val="000000" w:themeColor="text1"/>
          <w:sz w:val="28"/>
          <w:szCs w:val="28"/>
        </w:rPr>
        <w:t>сованных сторон в достиж</w:t>
      </w:r>
      <w:r w:rsidR="00603051" w:rsidRPr="00626FD2">
        <w:rPr>
          <w:rFonts w:ascii="Times New Roman" w:hAnsi="Times New Roman" w:cs="Times New Roman"/>
          <w:color w:val="000000" w:themeColor="text1"/>
          <w:sz w:val="28"/>
          <w:szCs w:val="28"/>
        </w:rPr>
        <w:t>е</w:t>
      </w:r>
      <w:r w:rsidR="00603051" w:rsidRPr="00626FD2">
        <w:rPr>
          <w:rFonts w:ascii="Times New Roman" w:hAnsi="Times New Roman" w:cs="Times New Roman"/>
          <w:color w:val="000000" w:themeColor="text1"/>
          <w:sz w:val="28"/>
          <w:szCs w:val="28"/>
        </w:rPr>
        <w:t>нии поставленных целей (количество образовательных организаций, проводящих за</w:t>
      </w:r>
      <w:r w:rsidR="00411927">
        <w:rPr>
          <w:rFonts w:ascii="Times New Roman" w:hAnsi="Times New Roman" w:cs="Times New Roman"/>
          <w:color w:val="000000" w:themeColor="text1"/>
          <w:sz w:val="28"/>
          <w:szCs w:val="28"/>
        </w:rPr>
        <w:t>нятия по финансовой грамотности,</w:t>
      </w:r>
      <w:r w:rsidR="00603051" w:rsidRPr="00626FD2">
        <w:rPr>
          <w:rFonts w:ascii="Times New Roman" w:hAnsi="Times New Roman" w:cs="Times New Roman"/>
          <w:color w:val="000000" w:themeColor="text1"/>
          <w:sz w:val="28"/>
          <w:szCs w:val="28"/>
        </w:rPr>
        <w:t xml:space="preserve"> количество публи</w:t>
      </w:r>
      <w:r w:rsidR="00603051" w:rsidRPr="00626FD2">
        <w:rPr>
          <w:rFonts w:ascii="Times New Roman" w:hAnsi="Times New Roman" w:cs="Times New Roman"/>
          <w:color w:val="000000" w:themeColor="text1"/>
          <w:sz w:val="28"/>
          <w:szCs w:val="28"/>
        </w:rPr>
        <w:t>ч</w:t>
      </w:r>
      <w:r w:rsidR="00603051" w:rsidRPr="00626FD2">
        <w:rPr>
          <w:rFonts w:ascii="Times New Roman" w:hAnsi="Times New Roman" w:cs="Times New Roman"/>
          <w:color w:val="000000" w:themeColor="text1"/>
          <w:sz w:val="28"/>
          <w:szCs w:val="28"/>
        </w:rPr>
        <w:t>ных мероприятий и публикаций</w:t>
      </w:r>
      <w:proofErr w:type="gramEnd"/>
      <w:r w:rsidR="00603051" w:rsidRPr="00626FD2">
        <w:rPr>
          <w:rFonts w:ascii="Times New Roman" w:hAnsi="Times New Roman" w:cs="Times New Roman"/>
          <w:color w:val="000000" w:themeColor="text1"/>
          <w:sz w:val="28"/>
          <w:szCs w:val="28"/>
        </w:rPr>
        <w:t xml:space="preserve"> в СМИ по тематике финансовой </w:t>
      </w:r>
      <w:r w:rsidR="00603051" w:rsidRPr="00603051">
        <w:rPr>
          <w:rFonts w:ascii="Times New Roman" w:hAnsi="Times New Roman" w:cs="Times New Roman"/>
          <w:color w:val="000000" w:themeColor="text1"/>
          <w:sz w:val="28"/>
          <w:szCs w:val="28"/>
        </w:rPr>
        <w:t>грамотности и т.д.). Итогом реализации Стратегии станет сформированная инфраструктура для обеспечения постоянного процесса повышения финансовой грамотности населения</w:t>
      </w:r>
      <w:r w:rsidR="00603051" w:rsidRPr="00632C12">
        <w:rPr>
          <w:rFonts w:ascii="Times New Roman" w:hAnsi="Times New Roman" w:cs="Times New Roman"/>
          <w:color w:val="000000" w:themeColor="text1"/>
          <w:sz w:val="28"/>
          <w:szCs w:val="28"/>
        </w:rPr>
        <w:t xml:space="preserve"> в Российской Федерации, повышение качества финансового образования и инфо</w:t>
      </w:r>
      <w:r w:rsidR="00603051" w:rsidRPr="00632C12">
        <w:rPr>
          <w:rFonts w:ascii="Times New Roman" w:hAnsi="Times New Roman" w:cs="Times New Roman"/>
          <w:color w:val="000000" w:themeColor="text1"/>
          <w:sz w:val="28"/>
          <w:szCs w:val="28"/>
        </w:rPr>
        <w:t>р</w:t>
      </w:r>
      <w:r w:rsidR="00603051" w:rsidRPr="00632C12">
        <w:rPr>
          <w:rFonts w:ascii="Times New Roman" w:hAnsi="Times New Roman" w:cs="Times New Roman"/>
          <w:color w:val="000000" w:themeColor="text1"/>
          <w:sz w:val="28"/>
          <w:szCs w:val="28"/>
        </w:rPr>
        <w:t>мирования граждан по вопросам управления личными финансами, личной финанс</w:t>
      </w:r>
      <w:r w:rsidR="00603051" w:rsidRPr="00632C12">
        <w:rPr>
          <w:rFonts w:ascii="Times New Roman" w:hAnsi="Times New Roman" w:cs="Times New Roman"/>
          <w:color w:val="000000" w:themeColor="text1"/>
          <w:sz w:val="28"/>
          <w:szCs w:val="28"/>
        </w:rPr>
        <w:t>о</w:t>
      </w:r>
      <w:r w:rsidR="00603051" w:rsidRPr="00632C12">
        <w:rPr>
          <w:rFonts w:ascii="Times New Roman" w:hAnsi="Times New Roman" w:cs="Times New Roman"/>
          <w:color w:val="000000" w:themeColor="text1"/>
          <w:sz w:val="28"/>
          <w:szCs w:val="28"/>
        </w:rPr>
        <w:t>вой безопасности и защиты прав потребителей ф</w:t>
      </w:r>
      <w:r w:rsidR="00603051" w:rsidRPr="00632C12">
        <w:rPr>
          <w:rFonts w:ascii="Times New Roman" w:hAnsi="Times New Roman" w:cs="Times New Roman"/>
          <w:color w:val="000000" w:themeColor="text1"/>
          <w:sz w:val="28"/>
          <w:szCs w:val="28"/>
        </w:rPr>
        <w:t>и</w:t>
      </w:r>
      <w:r w:rsidR="00603051" w:rsidRPr="00632C12">
        <w:rPr>
          <w:rFonts w:ascii="Times New Roman" w:hAnsi="Times New Roman" w:cs="Times New Roman"/>
          <w:color w:val="000000" w:themeColor="text1"/>
          <w:sz w:val="28"/>
          <w:szCs w:val="28"/>
        </w:rPr>
        <w:t>нансовых услуг</w:t>
      </w:r>
      <w:r w:rsidR="00603051">
        <w:rPr>
          <w:rFonts w:ascii="Times New Roman" w:hAnsi="Times New Roman" w:cs="Times New Roman"/>
          <w:color w:val="000000" w:themeColor="text1"/>
          <w:sz w:val="28"/>
          <w:szCs w:val="28"/>
        </w:rPr>
        <w:t xml:space="preserve">. </w:t>
      </w:r>
    </w:p>
    <w:p w:rsidR="00603051" w:rsidRPr="00196E5D" w:rsidRDefault="000F6757" w:rsidP="00F12EC5">
      <w:pPr>
        <w:spacing w:after="0" w:line="360" w:lineRule="auto"/>
        <w:ind w:firstLine="851"/>
        <w:jc w:val="both"/>
        <w:rPr>
          <w:rFonts w:ascii="Times New Roman" w:hAnsi="Times New Roman" w:cs="Times New Roman"/>
          <w:color w:val="000000" w:themeColor="text1"/>
          <w:sz w:val="28"/>
          <w:szCs w:val="28"/>
          <w:highlight w:val="yellow"/>
        </w:rPr>
      </w:pPr>
      <w:r>
        <w:rPr>
          <w:rFonts w:ascii="Times New Roman" w:hAnsi="Times New Roman" w:cs="Times New Roman"/>
          <w:color w:val="000000" w:themeColor="text1"/>
          <w:sz w:val="28"/>
          <w:szCs w:val="28"/>
        </w:rPr>
        <w:t>Одним из первых шагов на пути реализации данной Стратегии стало созд</w:t>
      </w:r>
      <w:r>
        <w:rPr>
          <w:rFonts w:ascii="Times New Roman" w:hAnsi="Times New Roman" w:cs="Times New Roman"/>
          <w:color w:val="000000" w:themeColor="text1"/>
          <w:sz w:val="28"/>
          <w:szCs w:val="28"/>
        </w:rPr>
        <w:t>а</w:t>
      </w:r>
      <w:r>
        <w:rPr>
          <w:rFonts w:ascii="Times New Roman" w:hAnsi="Times New Roman" w:cs="Times New Roman"/>
          <w:color w:val="000000" w:themeColor="text1"/>
          <w:sz w:val="28"/>
          <w:szCs w:val="28"/>
        </w:rPr>
        <w:t xml:space="preserve">ние объединенного информационного ресурса по финансовой грамотности – </w:t>
      </w:r>
      <w:proofErr w:type="spellStart"/>
      <w:r w:rsidRPr="000F6757">
        <w:rPr>
          <w:rFonts w:ascii="Times New Roman" w:hAnsi="Times New Roman" w:cs="Times New Roman"/>
          <w:b/>
          <w:color w:val="000000" w:themeColor="text1"/>
          <w:sz w:val="28"/>
          <w:szCs w:val="28"/>
          <w:u w:val="single"/>
        </w:rPr>
        <w:t>в</w:t>
      </w:r>
      <w:r w:rsidRPr="000F6757">
        <w:rPr>
          <w:rFonts w:ascii="Times New Roman" w:hAnsi="Times New Roman" w:cs="Times New Roman"/>
          <w:b/>
          <w:color w:val="000000" w:themeColor="text1"/>
          <w:sz w:val="28"/>
          <w:szCs w:val="28"/>
          <w:u w:val="single"/>
        </w:rPr>
        <w:t>а</w:t>
      </w:r>
      <w:r w:rsidRPr="000F6757">
        <w:rPr>
          <w:rFonts w:ascii="Times New Roman" w:hAnsi="Times New Roman" w:cs="Times New Roman"/>
          <w:b/>
          <w:color w:val="000000" w:themeColor="text1"/>
          <w:sz w:val="28"/>
          <w:szCs w:val="28"/>
          <w:u w:val="single"/>
        </w:rPr>
        <w:t>шифинансы</w:t>
      </w:r>
      <w:proofErr w:type="gramStart"/>
      <w:r w:rsidRPr="000F6757">
        <w:rPr>
          <w:rFonts w:ascii="Times New Roman" w:hAnsi="Times New Roman" w:cs="Times New Roman"/>
          <w:b/>
          <w:color w:val="000000" w:themeColor="text1"/>
          <w:sz w:val="28"/>
          <w:szCs w:val="28"/>
          <w:u w:val="single"/>
        </w:rPr>
        <w:t>.р</w:t>
      </w:r>
      <w:proofErr w:type="gramEnd"/>
      <w:r w:rsidRPr="000F6757">
        <w:rPr>
          <w:rFonts w:ascii="Times New Roman" w:hAnsi="Times New Roman" w:cs="Times New Roman"/>
          <w:b/>
          <w:color w:val="000000" w:themeColor="text1"/>
          <w:sz w:val="28"/>
          <w:szCs w:val="28"/>
          <w:u w:val="single"/>
        </w:rPr>
        <w:t>ф</w:t>
      </w:r>
      <w:proofErr w:type="spellEnd"/>
      <w:r>
        <w:rPr>
          <w:rFonts w:ascii="Times New Roman" w:hAnsi="Times New Roman" w:cs="Times New Roman"/>
          <w:color w:val="000000" w:themeColor="text1"/>
          <w:sz w:val="28"/>
          <w:szCs w:val="28"/>
        </w:rPr>
        <w:t xml:space="preserve"> – компендиум просветительских, образовател</w:t>
      </w:r>
      <w:r>
        <w:rPr>
          <w:rFonts w:ascii="Times New Roman" w:hAnsi="Times New Roman" w:cs="Times New Roman"/>
          <w:color w:val="000000" w:themeColor="text1"/>
          <w:sz w:val="28"/>
          <w:szCs w:val="28"/>
        </w:rPr>
        <w:t>ь</w:t>
      </w:r>
      <w:r>
        <w:rPr>
          <w:rFonts w:ascii="Times New Roman" w:hAnsi="Times New Roman" w:cs="Times New Roman"/>
          <w:color w:val="000000" w:themeColor="text1"/>
          <w:sz w:val="28"/>
          <w:szCs w:val="28"/>
        </w:rPr>
        <w:t>ных, учебно-</w:t>
      </w:r>
      <w:r>
        <w:rPr>
          <w:rFonts w:ascii="Times New Roman" w:hAnsi="Times New Roman" w:cs="Times New Roman"/>
          <w:color w:val="000000" w:themeColor="text1"/>
          <w:sz w:val="28"/>
          <w:szCs w:val="28"/>
        </w:rPr>
        <w:lastRenderedPageBreak/>
        <w:t xml:space="preserve">методических, научно-практических материалов, </w:t>
      </w:r>
      <w:r w:rsidR="00411927">
        <w:rPr>
          <w:rFonts w:ascii="Times New Roman" w:hAnsi="Times New Roman" w:cs="Times New Roman"/>
          <w:color w:val="000000" w:themeColor="text1"/>
          <w:sz w:val="28"/>
          <w:szCs w:val="28"/>
        </w:rPr>
        <w:t>которые своевременно</w:t>
      </w: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модер</w:t>
      </w:r>
      <w:r w:rsidR="00411927">
        <w:rPr>
          <w:rFonts w:ascii="Times New Roman" w:hAnsi="Times New Roman" w:cs="Times New Roman"/>
          <w:color w:val="000000" w:themeColor="text1"/>
          <w:sz w:val="28"/>
          <w:szCs w:val="28"/>
        </w:rPr>
        <w:t>ир</w:t>
      </w:r>
      <w:r w:rsidR="00411927">
        <w:rPr>
          <w:rFonts w:ascii="Times New Roman" w:hAnsi="Times New Roman" w:cs="Times New Roman"/>
          <w:color w:val="000000" w:themeColor="text1"/>
          <w:sz w:val="28"/>
          <w:szCs w:val="28"/>
        </w:rPr>
        <w:t>у</w:t>
      </w:r>
      <w:r w:rsidR="00411927">
        <w:rPr>
          <w:rFonts w:ascii="Times New Roman" w:hAnsi="Times New Roman" w:cs="Times New Roman"/>
          <w:color w:val="000000" w:themeColor="text1"/>
          <w:sz w:val="28"/>
          <w:szCs w:val="28"/>
        </w:rPr>
        <w:t>ются</w:t>
      </w:r>
      <w:proofErr w:type="spellEnd"/>
      <w:r w:rsidR="00411927">
        <w:rPr>
          <w:rFonts w:ascii="Times New Roman" w:hAnsi="Times New Roman" w:cs="Times New Roman"/>
          <w:color w:val="000000" w:themeColor="text1"/>
          <w:sz w:val="28"/>
          <w:szCs w:val="28"/>
        </w:rPr>
        <w:t>, в зависимости от обновления практического опыта</w:t>
      </w:r>
      <w:r>
        <w:rPr>
          <w:rFonts w:ascii="Times New Roman" w:hAnsi="Times New Roman" w:cs="Times New Roman"/>
          <w:color w:val="000000" w:themeColor="text1"/>
          <w:sz w:val="28"/>
          <w:szCs w:val="28"/>
        </w:rPr>
        <w:t>.</w:t>
      </w:r>
    </w:p>
    <w:p w:rsidR="00196E5D" w:rsidRPr="00626FD2" w:rsidRDefault="00196E5D" w:rsidP="00F12EC5">
      <w:pPr>
        <w:spacing w:after="0" w:line="360" w:lineRule="auto"/>
        <w:ind w:firstLine="851"/>
        <w:rPr>
          <w:rFonts w:ascii="Times New Roman" w:hAnsi="Times New Roman" w:cs="Times New Roman"/>
          <w:color w:val="000000" w:themeColor="text1"/>
          <w:sz w:val="28"/>
          <w:szCs w:val="28"/>
        </w:rPr>
      </w:pPr>
    </w:p>
    <w:p w:rsidR="004C6312" w:rsidRPr="00626FD2" w:rsidRDefault="004C6312" w:rsidP="00F12EC5">
      <w:pPr>
        <w:spacing w:line="360" w:lineRule="auto"/>
        <w:ind w:left="-170" w:firstLine="878"/>
        <w:jc w:val="both"/>
        <w:rPr>
          <w:rFonts w:ascii="Times New Roman" w:hAnsi="Times New Roman" w:cs="Times New Roman"/>
          <w:b/>
          <w:color w:val="000000" w:themeColor="text1"/>
          <w:sz w:val="28"/>
          <w:szCs w:val="28"/>
        </w:rPr>
      </w:pPr>
    </w:p>
    <w:p w:rsidR="004C6312" w:rsidRPr="004C6312" w:rsidRDefault="004C6312" w:rsidP="00F12EC5">
      <w:pPr>
        <w:spacing w:line="360" w:lineRule="auto"/>
        <w:rPr>
          <w:rFonts w:ascii="Times New Roman" w:hAnsi="Times New Roman" w:cs="Times New Roman"/>
          <w:sz w:val="28"/>
          <w:szCs w:val="28"/>
        </w:rPr>
      </w:pPr>
    </w:p>
    <w:sectPr w:rsidR="004C6312" w:rsidRPr="004C6312" w:rsidSect="00EE0E09">
      <w:pgSz w:w="11906" w:h="16838"/>
      <w:pgMar w:top="1134" w:right="566"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5E9D" w:rsidRDefault="000B5E9D" w:rsidP="00886E9C">
      <w:pPr>
        <w:spacing w:after="0" w:line="240" w:lineRule="auto"/>
      </w:pPr>
      <w:r>
        <w:separator/>
      </w:r>
    </w:p>
  </w:endnote>
  <w:endnote w:type="continuationSeparator" w:id="0">
    <w:p w:rsidR="000B5E9D" w:rsidRDefault="000B5E9D" w:rsidP="00886E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Garamond">
    <w:panose1 w:val="020204040303010108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5E9D" w:rsidRDefault="000B5E9D" w:rsidP="00886E9C">
      <w:pPr>
        <w:spacing w:after="0" w:line="240" w:lineRule="auto"/>
      </w:pPr>
      <w:r>
        <w:separator/>
      </w:r>
    </w:p>
  </w:footnote>
  <w:footnote w:type="continuationSeparator" w:id="0">
    <w:p w:rsidR="000B5E9D" w:rsidRDefault="000B5E9D" w:rsidP="00886E9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862891"/>
    <w:multiLevelType w:val="hybridMultilevel"/>
    <w:tmpl w:val="D9F4E152"/>
    <w:lvl w:ilvl="0" w:tplc="4738B6F4">
      <w:start w:val="1"/>
      <w:numFmt w:val="bullet"/>
      <w:lvlText w:val=""/>
      <w:lvlJc w:val="left"/>
      <w:pPr>
        <w:ind w:left="1004" w:hanging="360"/>
      </w:pPr>
      <w:rPr>
        <w:rFonts w:ascii="Symbol" w:hAnsi="Symbol" w:hint="default"/>
        <w:color w:val="512178"/>
        <w:sz w:val="22"/>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4C6312"/>
    <w:rsid w:val="000B5E9D"/>
    <w:rsid w:val="000F6757"/>
    <w:rsid w:val="00105C86"/>
    <w:rsid w:val="00196E5D"/>
    <w:rsid w:val="0027126A"/>
    <w:rsid w:val="00411927"/>
    <w:rsid w:val="00462899"/>
    <w:rsid w:val="004C6312"/>
    <w:rsid w:val="00553364"/>
    <w:rsid w:val="00603051"/>
    <w:rsid w:val="00877637"/>
    <w:rsid w:val="00886E9C"/>
    <w:rsid w:val="009D35A4"/>
    <w:rsid w:val="00A92A74"/>
    <w:rsid w:val="00AC71F8"/>
    <w:rsid w:val="00AE04B1"/>
    <w:rsid w:val="00CB058C"/>
    <w:rsid w:val="00CD6064"/>
    <w:rsid w:val="00E074E9"/>
    <w:rsid w:val="00EB3F8E"/>
    <w:rsid w:val="00EB57EB"/>
    <w:rsid w:val="00EE0E09"/>
    <w:rsid w:val="00F12E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2A7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aliases w:val="Ciae niinee 1,Знак сноски 1,Знак сноски-FN,Ciae niinee-FN"/>
    <w:uiPriority w:val="99"/>
    <w:rsid w:val="00886E9C"/>
    <w:rPr>
      <w:vertAlign w:val="superscript"/>
    </w:rPr>
  </w:style>
  <w:style w:type="paragraph" w:styleId="a4">
    <w:name w:val="footnote text"/>
    <w:aliases w:val="FSR footnote,lábléc,Footnote Text Char Char Char Char Char Char,Footnote Text Char2 Char,Footnote Text Char1 Char Char,Footnote Text Char Char Char Char,Footnote Text Char1 Char,Footnote Text Char Char Char,fn,Текст сноски-FN,Знак,FOOTNOTES"/>
    <w:basedOn w:val="a"/>
    <w:link w:val="a5"/>
    <w:uiPriority w:val="99"/>
    <w:rsid w:val="00886E9C"/>
    <w:pPr>
      <w:spacing w:after="100" w:line="260" w:lineRule="atLeast"/>
      <w:jc w:val="both"/>
    </w:pPr>
    <w:rPr>
      <w:rFonts w:ascii="Garamond" w:eastAsia="Times New Roman" w:hAnsi="Garamond" w:cs="Arial"/>
      <w:sz w:val="20"/>
      <w:szCs w:val="20"/>
    </w:rPr>
  </w:style>
  <w:style w:type="character" w:customStyle="1" w:styleId="a5">
    <w:name w:val="Текст сноски Знак"/>
    <w:aliases w:val="FSR footnote Знак,lábléc Знак,Footnote Text Char Char Char Char Char Char Знак,Footnote Text Char2 Char Знак,Footnote Text Char1 Char Char Знак,Footnote Text Char Char Char Char Знак,Footnote Text Char1 Char Знак,fn Знак,Знак Знак"/>
    <w:basedOn w:val="a0"/>
    <w:link w:val="a4"/>
    <w:uiPriority w:val="99"/>
    <w:rsid w:val="00886E9C"/>
    <w:rPr>
      <w:rFonts w:ascii="Garamond" w:eastAsia="Times New Roman" w:hAnsi="Garamond" w:cs="Arial"/>
      <w:sz w:val="20"/>
      <w:szCs w:val="20"/>
    </w:rPr>
  </w:style>
  <w:style w:type="paragraph" w:styleId="a6">
    <w:name w:val="List Paragraph"/>
    <w:basedOn w:val="a"/>
    <w:link w:val="a7"/>
    <w:uiPriority w:val="34"/>
    <w:qFormat/>
    <w:rsid w:val="00196E5D"/>
    <w:pPr>
      <w:spacing w:after="0" w:line="240" w:lineRule="auto"/>
      <w:ind w:left="720"/>
      <w:contextualSpacing/>
    </w:pPr>
    <w:rPr>
      <w:rFonts w:ascii="Times New Roman" w:eastAsia="Times New Roman" w:hAnsi="Times New Roman" w:cs="Times New Roman"/>
      <w:sz w:val="28"/>
      <w:szCs w:val="20"/>
    </w:rPr>
  </w:style>
  <w:style w:type="character" w:customStyle="1" w:styleId="a7">
    <w:name w:val="Абзац списка Знак"/>
    <w:link w:val="a6"/>
    <w:uiPriority w:val="34"/>
    <w:locked/>
    <w:rsid w:val="00196E5D"/>
    <w:rPr>
      <w:rFonts w:ascii="Times New Roman" w:eastAsia="Times New Roman" w:hAnsi="Times New Roman" w:cs="Times New Roman"/>
      <w:sz w:val="2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7</Pages>
  <Words>1928</Words>
  <Characters>10996</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dc:creator>
  <cp:keywords/>
  <dc:description/>
  <cp:lastModifiedBy>service</cp:lastModifiedBy>
  <cp:revision>3</cp:revision>
  <dcterms:created xsi:type="dcterms:W3CDTF">2018-02-11T04:52:00Z</dcterms:created>
  <dcterms:modified xsi:type="dcterms:W3CDTF">2019-02-20T06:10:00Z</dcterms:modified>
</cp:coreProperties>
</file>